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79" w:rsidRPr="00F82609" w:rsidRDefault="004D686B" w:rsidP="00F82609">
      <w:pPr>
        <w:jc w:val="center"/>
        <w:rPr>
          <w:b/>
          <w:sz w:val="20"/>
          <w:highlight w:val="lightGray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-288925</wp:posOffset>
            </wp:positionH>
            <wp:positionV relativeFrom="margin">
              <wp:posOffset>-618490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09" w:rsidRPr="00F82609">
        <w:rPr>
          <w:b/>
          <w:sz w:val="20"/>
        </w:rPr>
        <w:t>Todos os campos são de preenchimento obrigatório</w:t>
      </w:r>
    </w:p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500C2E" w:rsidTr="007A3321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9476BF" w:rsidRPr="009476BF" w:rsidRDefault="009476B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9476BF" w:rsidRPr="009476BF" w:rsidRDefault="005702C4" w:rsidP="005702C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07 a 11 de dezembro de 2015</w:t>
            </w:r>
          </w:p>
        </w:tc>
      </w:tr>
      <w:tr w:rsidR="00FF793F" w:rsidTr="007A3321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9476BF" w:rsidRPr="009476B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9476BF" w:rsidRPr="009476BF" w:rsidRDefault="009476B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9476BF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="009476BF"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9476BF" w:rsidRPr="009476BF" w:rsidRDefault="00FC7B47" w:rsidP="00500C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500C2E" w:rsidTr="00400E73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500C2E" w:rsidRPr="009476BF" w:rsidRDefault="00500C2E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500C2E" w:rsidRP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500C2E" w:rsidRDefault="00500C2E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500C2E" w:rsidRDefault="00500C2E" w:rsidP="00500C2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23750" w:rsidTr="00400E73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FC7B47" w:rsidRPr="009476BF" w:rsidRDefault="00FC7B47" w:rsidP="00500C2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00C2E" w:rsidTr="00400E73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FC7B47" w:rsidRPr="00FC7B47" w:rsidRDefault="00FC7B47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FC7B47" w:rsidRPr="009476BF" w:rsidRDefault="00FC7B47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008EA" w:rsidTr="003864E6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9476BF" w:rsidRPr="009476BF" w:rsidRDefault="009476B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9476BF" w:rsidRPr="009476BF" w:rsidRDefault="00FC7B47" w:rsidP="00FC7B4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9476BF" w:rsidRPr="009476BF" w:rsidRDefault="00FC7B47" w:rsidP="00FC7B4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9476BF" w:rsidRPr="00FC7B47" w:rsidRDefault="009476B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9476BF" w:rsidRPr="009476BF" w:rsidRDefault="00FC7B47" w:rsidP="00FC7B4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B5416F" w:rsidTr="00B5416F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B5416F" w:rsidRPr="009476BF" w:rsidRDefault="00B5416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B5416F" w:rsidRPr="00B5416F" w:rsidRDefault="00B5416F" w:rsidP="00FC7B47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(   ) Jornais ou Revistas    (   ) Empresa    (   ) Outros:</w:t>
            </w:r>
            <w:r>
              <w:rPr>
                <w:b/>
                <w:sz w:val="16"/>
                <w:szCs w:val="16"/>
              </w:rPr>
              <w:t>____________</w:t>
            </w:r>
          </w:p>
        </w:tc>
      </w:tr>
      <w:tr w:rsidR="00FF793F" w:rsidTr="007A3321">
        <w:trPr>
          <w:trHeight w:val="332"/>
        </w:trPr>
        <w:tc>
          <w:tcPr>
            <w:tcW w:w="10965" w:type="dxa"/>
            <w:gridSpan w:val="30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:rsidR="00FF793F" w:rsidRPr="00FF793F" w:rsidRDefault="006E7D37" w:rsidP="00FC7B4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 campos abaixo são apenas</w:t>
            </w:r>
            <w:r w:rsidR="00FF793F" w:rsidRPr="00FF793F">
              <w:rPr>
                <w:b/>
                <w:sz w:val="20"/>
              </w:rPr>
              <w:t xml:space="preserve"> para inscrições feitas por Pessoa Jurídica</w:t>
            </w:r>
          </w:p>
        </w:tc>
      </w:tr>
      <w:tr w:rsidR="00FF793F" w:rsidTr="007A3321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793F" w:rsidTr="007A3321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23750" w:rsidTr="00423750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00C2E" w:rsidTr="00423750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793F" w:rsidTr="00423750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FF793F" w:rsidRPr="00FF793F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FF793F" w:rsidRPr="00AB3585" w:rsidRDefault="00FF793F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FF793F" w:rsidRPr="009476BF" w:rsidRDefault="00FF793F" w:rsidP="00FC7B4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00C2E" w:rsidTr="007A3321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AB3585" w:rsidRDefault="00AB3585" w:rsidP="00FC7B4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AB3585" w:rsidRPr="00AB3585" w:rsidRDefault="00AB3585" w:rsidP="00AB3585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AB3585" w:rsidRPr="00AB3585" w:rsidRDefault="00AB3585" w:rsidP="00AB3585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AB3585" w:rsidRPr="009476BF" w:rsidRDefault="00AB3585" w:rsidP="00AB3585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CC2A69" w:rsidRDefault="00CC2A69" w:rsidP="00B46D79">
      <w:pPr>
        <w:jc w:val="left"/>
        <w:rPr>
          <w:rFonts w:cs="Arial"/>
          <w:b/>
          <w:sz w:val="20"/>
          <w:highlight w:val="lightGray"/>
          <w:u w:val="single"/>
          <w:shd w:val="clear" w:color="auto" w:fill="948A54"/>
        </w:rPr>
      </w:pPr>
    </w:p>
    <w:p w:rsidR="00EA35EE" w:rsidRDefault="00EA35EE" w:rsidP="00F82609">
      <w:pPr>
        <w:jc w:val="left"/>
        <w:rPr>
          <w:rFonts w:cs="Arial"/>
          <w:b/>
          <w:sz w:val="20"/>
          <w:highlight w:val="lightGray"/>
          <w:u w:val="single"/>
          <w:shd w:val="clear" w:color="auto" w:fill="948A54"/>
        </w:rPr>
        <w:sectPr w:rsidR="00EA35EE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right" w:tblpY="222"/>
        <w:tblW w:w="6125" w:type="dxa"/>
        <w:tblLayout w:type="fixed"/>
        <w:tblLook w:val="04A0" w:firstRow="1" w:lastRow="0" w:firstColumn="1" w:lastColumn="0" w:noHBand="0" w:noVBand="1"/>
      </w:tblPr>
      <w:tblGrid>
        <w:gridCol w:w="1503"/>
        <w:gridCol w:w="1927"/>
        <w:gridCol w:w="1647"/>
        <w:gridCol w:w="1048"/>
      </w:tblGrid>
      <w:tr w:rsidR="00F82609" w:rsidRPr="009476BF" w:rsidTr="00B5416F">
        <w:trPr>
          <w:trHeight w:val="274"/>
        </w:trPr>
        <w:tc>
          <w:tcPr>
            <w:tcW w:w="3430" w:type="dxa"/>
            <w:gridSpan w:val="2"/>
            <w:shd w:val="clear" w:color="auto" w:fill="948A54" w:themeFill="background2" w:themeFillShade="80"/>
            <w:vAlign w:val="center"/>
          </w:tcPr>
          <w:p w:rsidR="00F82609" w:rsidRPr="000D72CA" w:rsidRDefault="00F82609" w:rsidP="00B5416F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695" w:type="dxa"/>
            <w:gridSpan w:val="2"/>
            <w:shd w:val="clear" w:color="auto" w:fill="948A54" w:themeFill="background2" w:themeFillShade="80"/>
            <w:vAlign w:val="center"/>
          </w:tcPr>
          <w:p w:rsidR="00F82609" w:rsidRPr="000D72CA" w:rsidRDefault="00F82609" w:rsidP="00B5416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Tipo de Inscrição</w:t>
            </w:r>
          </w:p>
        </w:tc>
      </w:tr>
      <w:tr w:rsidR="00F82609" w:rsidRPr="009476BF" w:rsidTr="00EE1593">
        <w:trPr>
          <w:trHeight w:val="381"/>
        </w:trPr>
        <w:tc>
          <w:tcPr>
            <w:tcW w:w="1503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927" w:type="dxa"/>
            <w:tcBorders>
              <w:bottom w:val="nil"/>
            </w:tcBorders>
            <w:vAlign w:val="center"/>
          </w:tcPr>
          <w:p w:rsidR="00F82609" w:rsidRPr="009476BF" w:rsidRDefault="002425F6" w:rsidP="00F826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R$ 2.430</w:t>
            </w:r>
            <w:r w:rsidR="00F82609">
              <w:rPr>
                <w:sz w:val="16"/>
                <w:szCs w:val="16"/>
              </w:rPr>
              <w:t>,00</w:t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1048" w:type="dxa"/>
            <w:tcBorders>
              <w:bottom w:val="nil"/>
              <w:right w:val="single" w:sz="4" w:space="0" w:color="auto"/>
            </w:tcBorders>
            <w:vAlign w:val="center"/>
          </w:tcPr>
          <w:p w:rsidR="00F82609" w:rsidRPr="009476BF" w:rsidRDefault="00F82609" w:rsidP="00F82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F82609" w:rsidTr="00EE1593">
        <w:trPr>
          <w:trHeight w:val="381"/>
        </w:trPr>
        <w:tc>
          <w:tcPr>
            <w:tcW w:w="1503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center"/>
          </w:tcPr>
          <w:p w:rsidR="00F82609" w:rsidRPr="009476BF" w:rsidRDefault="002425F6" w:rsidP="00F826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R$ 3.021</w:t>
            </w:r>
            <w:r w:rsidR="00F82609">
              <w:rPr>
                <w:sz w:val="16"/>
                <w:szCs w:val="16"/>
              </w:rPr>
              <w:t>,00</w:t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:rsidR="00F82609" w:rsidRPr="00221CA1" w:rsidRDefault="00F82609" w:rsidP="00F82609">
            <w:pPr>
              <w:jc w:val="center"/>
              <w:rPr>
                <w:b/>
                <w:sz w:val="16"/>
                <w:szCs w:val="16"/>
              </w:rPr>
            </w:pPr>
            <w:r w:rsidRPr="00221CA1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609" w:rsidRDefault="00F82609" w:rsidP="00F82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F82609" w:rsidTr="00F82609">
        <w:trPr>
          <w:trHeight w:val="381"/>
        </w:trPr>
        <w:tc>
          <w:tcPr>
            <w:tcW w:w="6125" w:type="dxa"/>
            <w:gridSpan w:val="4"/>
            <w:shd w:val="clear" w:color="auto" w:fill="EEECE1" w:themeFill="background2"/>
            <w:vAlign w:val="bottom"/>
          </w:tcPr>
          <w:p w:rsidR="00F82609" w:rsidRPr="003E05DC" w:rsidRDefault="00F82609" w:rsidP="00517AF6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3E05DC">
              <w:rPr>
                <w:b/>
                <w:color w:val="FF0000"/>
                <w:sz w:val="16"/>
                <w:szCs w:val="16"/>
              </w:rPr>
              <w:t>* Forma de pagamento: todo pagamento é feito através de boleto bancário</w:t>
            </w:r>
          </w:p>
        </w:tc>
      </w:tr>
      <w:tr w:rsidR="00F82609" w:rsidTr="00F82609">
        <w:trPr>
          <w:trHeight w:val="381"/>
        </w:trPr>
        <w:tc>
          <w:tcPr>
            <w:tcW w:w="6125" w:type="dxa"/>
            <w:gridSpan w:val="4"/>
            <w:shd w:val="clear" w:color="auto" w:fill="EEECE1" w:themeFill="background2"/>
            <w:vAlign w:val="bottom"/>
          </w:tcPr>
          <w:p w:rsidR="00F82609" w:rsidRPr="003E05DC" w:rsidRDefault="00F82609" w:rsidP="00517AF6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3E05DC">
              <w:rPr>
                <w:b/>
                <w:color w:val="FF0000"/>
                <w:sz w:val="16"/>
                <w:szCs w:val="16"/>
              </w:rPr>
              <w:t>* Parcelamento de acordo com a data da inscrição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lastRenderedPageBreak/>
        <w:t>INFORMAÇÕES IMPORTANTES</w:t>
      </w:r>
    </w:p>
    <w:p w:rsidR="00B46D79" w:rsidRPr="003E05DC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E05D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Pré-r</w:t>
      </w:r>
      <w:r w:rsidR="00B46D79" w:rsidRPr="003E05D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equisitos</w:t>
      </w:r>
    </w:p>
    <w:p w:rsidR="00D63307" w:rsidRPr="003E05DC" w:rsidRDefault="00B46D79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E05DC">
        <w:rPr>
          <w:rFonts w:ascii="Arial" w:hAnsi="Arial" w:cs="Arial"/>
          <w:bCs/>
          <w:color w:val="000000" w:themeColor="text1"/>
          <w:sz w:val="16"/>
          <w:szCs w:val="16"/>
        </w:rPr>
        <w:t>O candidato deverá possuir os seguintes pré-requisitos:</w:t>
      </w:r>
      <w:r w:rsidR="00D63307" w:rsidRPr="003E05DC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:rsidR="00B46D79" w:rsidRPr="003E05DC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E05DC">
        <w:rPr>
          <w:rFonts w:ascii="Arial" w:hAnsi="Arial" w:cs="Arial"/>
          <w:bCs/>
          <w:color w:val="000000" w:themeColor="text1"/>
          <w:sz w:val="16"/>
          <w:szCs w:val="16"/>
        </w:rPr>
        <w:t xml:space="preserve">- </w:t>
      </w:r>
      <w:r w:rsidR="003E05DC" w:rsidRPr="003E05DC">
        <w:rPr>
          <w:rFonts w:ascii="Arial" w:hAnsi="Arial" w:cs="Arial"/>
          <w:bCs/>
          <w:color w:val="000000" w:themeColor="text1"/>
          <w:sz w:val="16"/>
          <w:szCs w:val="16"/>
        </w:rPr>
        <w:t>Ter sido aprovado no Curso</w:t>
      </w:r>
      <w:r w:rsidR="003E05DC">
        <w:rPr>
          <w:rFonts w:ascii="Arial" w:hAnsi="Arial" w:cs="Arial"/>
          <w:bCs/>
          <w:color w:val="000000" w:themeColor="text1"/>
          <w:sz w:val="16"/>
          <w:szCs w:val="16"/>
        </w:rPr>
        <w:t xml:space="preserve"> para Qualificação </w:t>
      </w:r>
      <w:r w:rsidR="003E05DC" w:rsidRPr="003E05DC">
        <w:rPr>
          <w:rFonts w:ascii="Arial" w:hAnsi="Arial" w:cs="Arial"/>
          <w:bCs/>
          <w:color w:val="000000" w:themeColor="text1"/>
          <w:sz w:val="16"/>
          <w:szCs w:val="16"/>
        </w:rPr>
        <w:t>de Inspetor</w:t>
      </w:r>
      <w:r w:rsidR="003E05DC">
        <w:rPr>
          <w:rFonts w:ascii="Arial" w:hAnsi="Arial" w:cs="Arial"/>
          <w:bCs/>
          <w:color w:val="000000" w:themeColor="text1"/>
          <w:sz w:val="16"/>
          <w:szCs w:val="16"/>
        </w:rPr>
        <w:t xml:space="preserve"> de Pintura Industrial</w:t>
      </w:r>
      <w:r w:rsidR="003E05DC" w:rsidRPr="003E05DC">
        <w:rPr>
          <w:rFonts w:ascii="Arial" w:hAnsi="Arial" w:cs="Arial"/>
          <w:bCs/>
          <w:color w:val="000000" w:themeColor="text1"/>
          <w:sz w:val="16"/>
          <w:szCs w:val="16"/>
        </w:rPr>
        <w:t xml:space="preserve"> N</w:t>
      </w:r>
      <w:r w:rsidR="003E05DC">
        <w:rPr>
          <w:rFonts w:ascii="Arial" w:hAnsi="Arial" w:cs="Arial"/>
          <w:bCs/>
          <w:color w:val="000000" w:themeColor="text1"/>
          <w:sz w:val="16"/>
          <w:szCs w:val="16"/>
        </w:rPr>
        <w:t xml:space="preserve">ível </w:t>
      </w:r>
      <w:r w:rsidR="003E05DC" w:rsidRPr="003E05DC">
        <w:rPr>
          <w:rFonts w:ascii="Arial" w:hAnsi="Arial" w:cs="Arial"/>
          <w:bCs/>
          <w:color w:val="000000" w:themeColor="text1"/>
          <w:sz w:val="16"/>
          <w:szCs w:val="16"/>
        </w:rPr>
        <w:t>1 da ABRACO.</w:t>
      </w:r>
    </w:p>
    <w:p w:rsidR="00B46D79" w:rsidRPr="003E05DC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3E05DC">
        <w:rPr>
          <w:rFonts w:cs="Arial"/>
          <w:b/>
          <w:bCs/>
          <w:sz w:val="16"/>
          <w:szCs w:val="16"/>
          <w:u w:val="single"/>
        </w:rPr>
        <w:t>Inscrições</w:t>
      </w:r>
    </w:p>
    <w:p w:rsidR="003E05DC" w:rsidRDefault="003E05DC" w:rsidP="00DC35B1">
      <w:pPr>
        <w:pStyle w:val="NormalWeb"/>
        <w:shd w:val="clear" w:color="auto" w:fill="FFFFFF"/>
        <w:spacing w:line="360" w:lineRule="auto"/>
        <w:rPr>
          <w:color w:val="FF0000"/>
          <w:sz w:val="16"/>
          <w:szCs w:val="16"/>
        </w:rPr>
      </w:pPr>
      <w:r w:rsidRPr="003E05DC">
        <w:rPr>
          <w:color w:val="auto"/>
          <w:sz w:val="16"/>
          <w:szCs w:val="16"/>
        </w:rPr>
        <w:t>A ficha de inscrição</w:t>
      </w:r>
      <w:r w:rsidR="00B46D79" w:rsidRPr="003E05DC">
        <w:rPr>
          <w:color w:val="auto"/>
          <w:sz w:val="16"/>
          <w:szCs w:val="16"/>
        </w:rPr>
        <w:t xml:space="preserve"> deve ser preenchida, datada, assinada pelo </w:t>
      </w:r>
      <w:r w:rsidR="005003B7" w:rsidRPr="003E05DC">
        <w:rPr>
          <w:color w:val="auto"/>
          <w:sz w:val="16"/>
          <w:szCs w:val="16"/>
        </w:rPr>
        <w:t xml:space="preserve">aluno e enviada, juntamente com </w:t>
      </w:r>
      <w:r w:rsidR="00B46D79" w:rsidRPr="003E05DC">
        <w:rPr>
          <w:color w:val="auto"/>
          <w:sz w:val="16"/>
          <w:szCs w:val="16"/>
        </w:rPr>
        <w:t>a</w:t>
      </w:r>
      <w:r w:rsidR="00B46D79" w:rsidRPr="003E05DC">
        <w:rPr>
          <w:rStyle w:val="apple-converted-space"/>
          <w:color w:val="auto"/>
          <w:sz w:val="16"/>
          <w:szCs w:val="16"/>
        </w:rPr>
        <w:t> </w:t>
      </w:r>
      <w:r w:rsidR="00B46D79" w:rsidRPr="003E05DC">
        <w:rPr>
          <w:rStyle w:val="Forte"/>
          <w:b w:val="0"/>
          <w:color w:val="auto"/>
          <w:sz w:val="16"/>
          <w:szCs w:val="16"/>
        </w:rPr>
        <w:t>cópia</w:t>
      </w:r>
      <w:r w:rsidR="00B46D79" w:rsidRPr="003E05DC">
        <w:rPr>
          <w:rStyle w:val="apple-converted-space"/>
          <w:color w:val="auto"/>
          <w:sz w:val="16"/>
          <w:szCs w:val="16"/>
        </w:rPr>
        <w:t> </w:t>
      </w:r>
      <w:r w:rsidR="005003B7" w:rsidRPr="003E05DC">
        <w:rPr>
          <w:color w:val="auto"/>
          <w:sz w:val="16"/>
          <w:szCs w:val="16"/>
        </w:rPr>
        <w:t xml:space="preserve">da identidade, </w:t>
      </w:r>
      <w:r w:rsidR="00B46D79" w:rsidRPr="003E05DC">
        <w:rPr>
          <w:color w:val="auto"/>
          <w:sz w:val="16"/>
          <w:szCs w:val="16"/>
        </w:rPr>
        <w:t>CPF</w:t>
      </w:r>
      <w:r w:rsidR="00554484" w:rsidRPr="003E05DC">
        <w:rPr>
          <w:color w:val="auto"/>
          <w:sz w:val="16"/>
          <w:szCs w:val="16"/>
        </w:rPr>
        <w:t>, comprovante de residência</w:t>
      </w:r>
      <w:r w:rsidR="00B46D79" w:rsidRPr="003E05DC">
        <w:rPr>
          <w:color w:val="auto"/>
          <w:sz w:val="16"/>
          <w:szCs w:val="16"/>
        </w:rPr>
        <w:t xml:space="preserve"> e cer</w:t>
      </w:r>
      <w:r w:rsidRPr="003E05DC">
        <w:rPr>
          <w:color w:val="auto"/>
          <w:sz w:val="16"/>
          <w:szCs w:val="16"/>
        </w:rPr>
        <w:t>tificado de aprovação</w:t>
      </w:r>
      <w:r w:rsidR="005003B7" w:rsidRPr="003E05DC">
        <w:rPr>
          <w:color w:val="auto"/>
          <w:sz w:val="16"/>
          <w:szCs w:val="16"/>
        </w:rPr>
        <w:t xml:space="preserve"> do </w:t>
      </w:r>
      <w:r w:rsidRPr="003E05DC">
        <w:rPr>
          <w:bCs/>
          <w:color w:val="auto"/>
          <w:sz w:val="16"/>
          <w:szCs w:val="16"/>
        </w:rPr>
        <w:t>Curso para Qualificação de Inspetor de Pintura Industrial Nível 1 da ABRACO</w:t>
      </w:r>
      <w:r w:rsidR="00D63307" w:rsidRPr="003E05DC">
        <w:rPr>
          <w:color w:val="auto"/>
          <w:sz w:val="16"/>
          <w:szCs w:val="16"/>
        </w:rPr>
        <w:t xml:space="preserve">, </w:t>
      </w:r>
      <w:r w:rsidR="00B46D79" w:rsidRPr="003E05DC">
        <w:rPr>
          <w:color w:val="auto"/>
          <w:sz w:val="16"/>
          <w:szCs w:val="16"/>
        </w:rPr>
        <w:t>para o e-mail:</w:t>
      </w:r>
      <w:r w:rsidR="00CF60C3" w:rsidRPr="003E05DC">
        <w:rPr>
          <w:rStyle w:val="apple-converted-space"/>
          <w:color w:val="auto"/>
          <w:sz w:val="16"/>
          <w:szCs w:val="16"/>
        </w:rPr>
        <w:t xml:space="preserve"> </w:t>
      </w:r>
      <w:hyperlink r:id="rId10" w:history="1">
        <w:r w:rsidR="00B46D79" w:rsidRPr="003E05DC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="00B46D79" w:rsidRPr="003E05DC">
        <w:rPr>
          <w:color w:val="auto"/>
          <w:sz w:val="16"/>
          <w:szCs w:val="16"/>
        </w:rPr>
        <w:t>.</w:t>
      </w:r>
      <w:r w:rsidR="00CF60C3" w:rsidRPr="008328D1">
        <w:rPr>
          <w:color w:val="FF0000"/>
          <w:sz w:val="16"/>
          <w:szCs w:val="16"/>
        </w:rPr>
        <w:t xml:space="preserve"> </w:t>
      </w:r>
      <w:r w:rsidR="00B46D79" w:rsidRPr="003E05DC">
        <w:rPr>
          <w:color w:val="auto"/>
          <w:sz w:val="16"/>
          <w:szCs w:val="16"/>
        </w:rPr>
        <w:t xml:space="preserve">A inscrição será feita somente com a apresentação de toda </w:t>
      </w:r>
      <w:r w:rsidR="00D63307" w:rsidRPr="003E05DC">
        <w:rPr>
          <w:color w:val="auto"/>
          <w:sz w:val="16"/>
          <w:szCs w:val="16"/>
        </w:rPr>
        <w:t xml:space="preserve">a </w:t>
      </w:r>
      <w:r w:rsidR="00B46D79" w:rsidRPr="003E05DC">
        <w:rPr>
          <w:color w:val="auto"/>
          <w:sz w:val="16"/>
          <w:szCs w:val="16"/>
        </w:rPr>
        <w:t>documentação solicitada.</w:t>
      </w:r>
      <w:r w:rsidR="005003B7" w:rsidRPr="008328D1">
        <w:rPr>
          <w:color w:val="FF0000"/>
          <w:sz w:val="16"/>
          <w:szCs w:val="16"/>
        </w:rPr>
        <w:t xml:space="preserve"> </w:t>
      </w:r>
    </w:p>
    <w:p w:rsidR="00B46D79" w:rsidRPr="003E05DC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3E05DC">
        <w:rPr>
          <w:b/>
          <w:color w:val="auto"/>
          <w:sz w:val="16"/>
          <w:szCs w:val="16"/>
          <w:u w:val="single"/>
        </w:rPr>
        <w:t>Transferências</w:t>
      </w:r>
    </w:p>
    <w:p w:rsidR="00B46D79" w:rsidRPr="003E05DC" w:rsidRDefault="00B46D79" w:rsidP="005003B7">
      <w:pPr>
        <w:rPr>
          <w:rFonts w:cs="Arial"/>
          <w:sz w:val="16"/>
          <w:szCs w:val="16"/>
        </w:rPr>
      </w:pPr>
      <w:r w:rsidRPr="003E05DC">
        <w:rPr>
          <w:rFonts w:cs="Arial"/>
          <w:sz w:val="16"/>
          <w:szCs w:val="16"/>
        </w:rPr>
        <w:t>O aluno poderá solicitar transferênci</w:t>
      </w:r>
      <w:r w:rsidR="00D63307" w:rsidRPr="003E05DC">
        <w:rPr>
          <w:rFonts w:cs="Arial"/>
          <w:sz w:val="16"/>
          <w:szCs w:val="16"/>
        </w:rPr>
        <w:t xml:space="preserve">a de turma até o décimo dia que </w:t>
      </w:r>
      <w:r w:rsidRPr="003E05DC">
        <w:rPr>
          <w:rFonts w:cs="Arial"/>
          <w:sz w:val="16"/>
          <w:szCs w:val="16"/>
        </w:rPr>
        <w:t xml:space="preserve"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A transferência para outra turma dependerá da disponibilidade de </w:t>
      </w:r>
      <w:r w:rsidR="00DC35B1" w:rsidRPr="003E05DC">
        <w:rPr>
          <w:rFonts w:cs="Arial"/>
          <w:sz w:val="16"/>
          <w:szCs w:val="16"/>
        </w:rPr>
        <w:t xml:space="preserve">vagas. O aluno terá o prazo de </w:t>
      </w:r>
      <w:r w:rsidR="00D63307" w:rsidRPr="003E05DC">
        <w:rPr>
          <w:rFonts w:cs="Arial"/>
          <w:sz w:val="16"/>
          <w:szCs w:val="16"/>
        </w:rPr>
        <w:t>6 (</w:t>
      </w:r>
      <w:r w:rsidR="00DC35B1" w:rsidRPr="003E05DC">
        <w:rPr>
          <w:rFonts w:cs="Arial"/>
          <w:sz w:val="16"/>
          <w:szCs w:val="16"/>
        </w:rPr>
        <w:t>seis</w:t>
      </w:r>
      <w:r w:rsidR="00D63307" w:rsidRPr="003E05DC">
        <w:rPr>
          <w:rFonts w:cs="Arial"/>
          <w:sz w:val="16"/>
          <w:szCs w:val="16"/>
        </w:rPr>
        <w:t xml:space="preserve">) </w:t>
      </w:r>
      <w:r w:rsidRPr="003E05DC">
        <w:rPr>
          <w:rFonts w:cs="Arial"/>
          <w:sz w:val="16"/>
          <w:szCs w:val="16"/>
        </w:rPr>
        <w:t>meses para realizar o curso a contar da data de solicitação da primeira transferência. Após este prazo será dado como desistência, não havendo reembolso do valor pago.</w:t>
      </w:r>
      <w:r w:rsidR="005003B7" w:rsidRPr="003E05DC">
        <w:rPr>
          <w:rFonts w:cs="Arial"/>
          <w:sz w:val="16"/>
          <w:szCs w:val="16"/>
        </w:rPr>
        <w:t xml:space="preserve"> </w:t>
      </w:r>
      <w:r w:rsidRPr="003E05DC">
        <w:rPr>
          <w:rFonts w:cs="Arial"/>
          <w:sz w:val="16"/>
          <w:szCs w:val="16"/>
        </w:rPr>
        <w:t>Não será aceito pedido de transferência após</w:t>
      </w:r>
      <w:r w:rsidR="00D63307" w:rsidRPr="003E05DC">
        <w:rPr>
          <w:rFonts w:cs="Arial"/>
          <w:sz w:val="16"/>
          <w:szCs w:val="16"/>
        </w:rPr>
        <w:t xml:space="preserve"> o</w:t>
      </w:r>
      <w:r w:rsidRPr="003E05DC">
        <w:rPr>
          <w:rFonts w:cs="Arial"/>
          <w:sz w:val="16"/>
          <w:szCs w:val="16"/>
        </w:rPr>
        <w:t xml:space="preserve"> início do curso em que foi inscrito.</w:t>
      </w:r>
    </w:p>
    <w:p w:rsidR="00B46D79" w:rsidRPr="003E05DC" w:rsidRDefault="00B46D79" w:rsidP="00B46D79">
      <w:pPr>
        <w:ind w:right="222"/>
        <w:rPr>
          <w:rFonts w:cs="Arial"/>
          <w:sz w:val="16"/>
          <w:szCs w:val="16"/>
        </w:rPr>
      </w:pPr>
      <w:r w:rsidRPr="003E05DC">
        <w:rPr>
          <w:rFonts w:cs="Arial"/>
          <w:b/>
          <w:sz w:val="16"/>
          <w:szCs w:val="16"/>
          <w:u w:val="single"/>
        </w:rPr>
        <w:t>Certificado</w:t>
      </w:r>
    </w:p>
    <w:p w:rsidR="006612C1" w:rsidRPr="008328D1" w:rsidRDefault="00B46D79" w:rsidP="00B46D79">
      <w:pPr>
        <w:rPr>
          <w:rFonts w:cs="Arial"/>
          <w:color w:val="FF0000"/>
          <w:sz w:val="16"/>
          <w:szCs w:val="16"/>
        </w:rPr>
      </w:pPr>
      <w:r w:rsidRPr="003E05DC">
        <w:rPr>
          <w:rFonts w:cs="Arial"/>
          <w:sz w:val="16"/>
          <w:szCs w:val="16"/>
        </w:rPr>
        <w:t>Será emitido o “Certificado de Aprovação” para o aluno que atingir a média</w:t>
      </w:r>
      <w:r w:rsidR="003E05DC">
        <w:rPr>
          <w:rFonts w:cs="Arial"/>
          <w:sz w:val="16"/>
          <w:szCs w:val="16"/>
        </w:rPr>
        <w:t xml:space="preserve"> ponderada</w:t>
      </w:r>
      <w:r w:rsidRPr="003E05DC">
        <w:rPr>
          <w:rFonts w:cs="Arial"/>
          <w:sz w:val="16"/>
          <w:szCs w:val="16"/>
        </w:rPr>
        <w:t xml:space="preserve"> final</w:t>
      </w:r>
      <w:r w:rsidR="003E05DC">
        <w:rPr>
          <w:rFonts w:cs="Arial"/>
          <w:sz w:val="16"/>
          <w:szCs w:val="16"/>
        </w:rPr>
        <w:t>,</w:t>
      </w:r>
      <w:r w:rsidRPr="003E05DC">
        <w:rPr>
          <w:rFonts w:cs="Arial"/>
          <w:sz w:val="16"/>
          <w:szCs w:val="16"/>
        </w:rPr>
        <w:t xml:space="preserve"> igual ou superior a 7,0 (sete)</w:t>
      </w:r>
      <w:r w:rsidR="00D63307" w:rsidRPr="003E05DC">
        <w:rPr>
          <w:rFonts w:cs="Arial"/>
          <w:sz w:val="16"/>
          <w:szCs w:val="16"/>
        </w:rPr>
        <w:t>. Aos alunos que não forem a</w:t>
      </w:r>
      <w:r w:rsidRPr="003E05DC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3E05DC">
        <w:rPr>
          <w:rFonts w:cs="Arial"/>
          <w:sz w:val="16"/>
          <w:szCs w:val="16"/>
        </w:rPr>
        <w:t>Frequência</w:t>
      </w:r>
      <w:r w:rsidRPr="003E05DC">
        <w:rPr>
          <w:rFonts w:cs="Arial"/>
          <w:sz w:val="16"/>
          <w:szCs w:val="16"/>
        </w:rPr>
        <w:t>”. Os certificados serão enviados via correios após, no máximo, 30 (trinta) dias a partir da divulgação do resultado final (exceto no caso de solicitação de revisão de prova).</w:t>
      </w:r>
      <w:r w:rsidRPr="008328D1">
        <w:rPr>
          <w:rFonts w:cs="Arial"/>
          <w:color w:val="FF0000"/>
          <w:sz w:val="16"/>
          <w:szCs w:val="16"/>
        </w:rPr>
        <w:t xml:space="preserve"> </w:t>
      </w:r>
    </w:p>
    <w:p w:rsidR="00B46D79" w:rsidRPr="008328D1" w:rsidRDefault="006612C1" w:rsidP="00B46D79">
      <w:pPr>
        <w:rPr>
          <w:rFonts w:cs="Arial"/>
          <w:b/>
          <w:color w:val="FF0000"/>
          <w:sz w:val="16"/>
          <w:szCs w:val="16"/>
        </w:rPr>
      </w:pPr>
      <w:r w:rsidRPr="008328D1">
        <w:rPr>
          <w:rFonts w:cs="Arial"/>
          <w:b/>
          <w:color w:val="FF0000"/>
          <w:sz w:val="16"/>
          <w:szCs w:val="16"/>
        </w:rPr>
        <w:t>* A formação efetiva da turma está condicionada a um número mínimo de alunos. Em caso de cancelamento por parte da ABRACO, o candidato será reembolsado.</w:t>
      </w:r>
    </w:p>
    <w:p w:rsidR="00B46D79" w:rsidRPr="003E05DC" w:rsidRDefault="00B46D79" w:rsidP="00B46D79">
      <w:pPr>
        <w:rPr>
          <w:rFonts w:cs="Arial"/>
          <w:b/>
          <w:sz w:val="16"/>
          <w:szCs w:val="16"/>
        </w:rPr>
      </w:pPr>
      <w:r w:rsidRPr="003E05DC">
        <w:rPr>
          <w:rFonts w:cs="Arial"/>
          <w:b/>
          <w:sz w:val="16"/>
          <w:szCs w:val="16"/>
        </w:rPr>
        <w:t>Nota:</w:t>
      </w:r>
      <w:r w:rsidR="000F1F9D" w:rsidRPr="003E05DC">
        <w:rPr>
          <w:rFonts w:cs="Arial"/>
          <w:sz w:val="16"/>
          <w:szCs w:val="16"/>
        </w:rPr>
        <w:t xml:space="preserve"> o</w:t>
      </w:r>
      <w:r w:rsidRPr="003E05DC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3E05DC">
        <w:rPr>
          <w:rFonts w:cs="Arial"/>
          <w:sz w:val="16"/>
          <w:szCs w:val="16"/>
        </w:rPr>
        <w:t>frequência</w:t>
      </w:r>
      <w:r w:rsidRPr="003E05DC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 w:rsidRPr="003E05DC">
        <w:rPr>
          <w:rFonts w:cs="Arial"/>
          <w:sz w:val="16"/>
          <w:szCs w:val="16"/>
        </w:rPr>
        <w:t>,</w:t>
      </w:r>
      <w:r w:rsidRPr="003E05DC">
        <w:rPr>
          <w:rFonts w:cs="Arial"/>
          <w:sz w:val="16"/>
          <w:szCs w:val="16"/>
        </w:rPr>
        <w:t xml:space="preserve"> e que tenha realizado todas as provas.</w:t>
      </w:r>
      <w:r w:rsidRPr="003E05DC">
        <w:rPr>
          <w:rFonts w:cs="Arial"/>
          <w:b/>
          <w:sz w:val="16"/>
          <w:szCs w:val="16"/>
        </w:rPr>
        <w:t xml:space="preserve"> </w:t>
      </w:r>
    </w:p>
    <w:p w:rsidR="006612C1" w:rsidRPr="003E05DC" w:rsidRDefault="006612C1" w:rsidP="006612C1">
      <w:pPr>
        <w:ind w:right="57"/>
        <w:jc w:val="left"/>
        <w:rPr>
          <w:snapToGrid w:val="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</w:pPr>
      <w:r w:rsidRPr="003E05DC">
        <w:rPr>
          <w:rFonts w:cs="Arial"/>
          <w:b/>
          <w:sz w:val="16"/>
          <w:szCs w:val="16"/>
        </w:rPr>
        <w:t>Nota:</w:t>
      </w:r>
      <w:r w:rsidRPr="003E05DC">
        <w:rPr>
          <w:rFonts w:cs="Arial"/>
          <w:sz w:val="16"/>
          <w:szCs w:val="16"/>
        </w:rPr>
        <w:t xml:space="preserve"> a ABRACO está enquadrada entre as instituições isentas de Imposto de Renda, não cabendo, portanto, qualquer retenção sobre as taxas de inscrição.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</w:t>
      </w:r>
      <w:r w:rsidR="003E05DC">
        <w:rPr>
          <w:rFonts w:cs="Arial"/>
          <w:b/>
          <w:sz w:val="16"/>
          <w:szCs w:val="16"/>
        </w:rPr>
        <w:t xml:space="preserve"> vide</w:t>
      </w:r>
      <w:r w:rsidRPr="005003B7">
        <w:rPr>
          <w:rFonts w:cs="Arial"/>
          <w:b/>
          <w:sz w:val="16"/>
          <w:szCs w:val="16"/>
        </w:rPr>
        <w:t xml:space="preserve">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DC35B1" w:rsidRPr="00B5416F" w:rsidRDefault="003E05DC" w:rsidP="00517AF6">
      <w:pPr>
        <w:spacing w:before="240"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Declaro ter lido,</w:t>
      </w:r>
      <w:r w:rsidR="00B46D79" w:rsidRPr="00B5416F">
        <w:rPr>
          <w:rFonts w:cs="Arial"/>
          <w:sz w:val="16"/>
          <w:szCs w:val="16"/>
        </w:rPr>
        <w:t xml:space="preserve"> entendido</w:t>
      </w:r>
      <w:r>
        <w:rPr>
          <w:rFonts w:cs="Arial"/>
          <w:sz w:val="16"/>
          <w:szCs w:val="16"/>
        </w:rPr>
        <w:t xml:space="preserve"> e concordado com o Manual do Aluno do Curso para</w:t>
      </w:r>
      <w:r w:rsidR="00B46D79" w:rsidRPr="00B5416F">
        <w:rPr>
          <w:rFonts w:cs="Arial"/>
          <w:sz w:val="16"/>
          <w:szCs w:val="16"/>
        </w:rPr>
        <w:t xml:space="preserve"> Qualific</w:t>
      </w:r>
      <w:r w:rsidR="002425F6">
        <w:rPr>
          <w:rFonts w:cs="Arial"/>
          <w:sz w:val="16"/>
          <w:szCs w:val="16"/>
        </w:rPr>
        <w:t>ação para Inspetor de Pintura N</w:t>
      </w:r>
      <w:r>
        <w:rPr>
          <w:rFonts w:cs="Arial"/>
          <w:sz w:val="16"/>
          <w:szCs w:val="16"/>
        </w:rPr>
        <w:t>1 e N</w:t>
      </w:r>
      <w:r w:rsidR="002425F6">
        <w:rPr>
          <w:rFonts w:cs="Arial"/>
          <w:sz w:val="16"/>
          <w:szCs w:val="16"/>
        </w:rPr>
        <w:t>2</w:t>
      </w:r>
      <w:r w:rsidR="00B02DC3" w:rsidRPr="00B5416F">
        <w:rPr>
          <w:rFonts w:cs="Arial"/>
          <w:sz w:val="16"/>
          <w:szCs w:val="16"/>
        </w:rPr>
        <w:t>,</w:t>
      </w:r>
      <w:r w:rsidR="00B46D79" w:rsidRPr="00B5416F">
        <w:rPr>
          <w:rFonts w:cs="Arial"/>
          <w:sz w:val="16"/>
          <w:szCs w:val="16"/>
        </w:rPr>
        <w:t xml:space="preserve"> e o Guia do Candidato do Inspetor de Pintura Industrial para Qualificação e Certificação de Inspetores de Pintura Industrial Níveis 1 e 2, ambos disponibilizados no site da ABRACO</w:t>
      </w:r>
      <w:r w:rsidR="002425F6">
        <w:rPr>
          <w:rFonts w:cs="Arial"/>
          <w:sz w:val="16"/>
          <w:szCs w:val="16"/>
        </w:rPr>
        <w:t>.</w:t>
      </w:r>
    </w:p>
    <w:p w:rsidR="00B46D79" w:rsidRPr="006612C1" w:rsidRDefault="00B46D79" w:rsidP="00CC4763">
      <w:pPr>
        <w:spacing w:before="240"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 a 418 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>: +</w:t>
    </w:r>
    <w:r w:rsidR="005154B7">
      <w:rPr>
        <w:rFonts w:ascii="Arial" w:hAnsi="Arial" w:cs="Arial"/>
        <w:b w:val="0"/>
        <w:sz w:val="16"/>
        <w:szCs w:val="16"/>
      </w:rPr>
      <w:t xml:space="preserve"> 55 21 2516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D686B" w:rsidRDefault="00D656EC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4"/>
        <w:szCs w:val="44"/>
      </w:rPr>
    </w:pPr>
    <w:r>
      <w:rPr>
        <w:rFonts w:asciiTheme="minorHAnsi" w:hAnsiTheme="minorHAnsi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-236220</wp:posOffset>
              </wp:positionV>
              <wp:extent cx="4648200" cy="504825"/>
              <wp:effectExtent l="9525" t="11430" r="952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0F6A06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0307B5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Curso para Qualificação de I</w:t>
                          </w:r>
                          <w:r w:rsidR="002425F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nspetor de Pintura Industrial N2</w:t>
                          </w:r>
                          <w:r w:rsidRPr="000307B5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0F6A0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–</w:t>
                          </w:r>
                          <w:r w:rsidRPr="000307B5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RJ</w:t>
                          </w:r>
                          <w:r w:rsidRPr="000307B5"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</w:t>
                          </w:r>
                          <w:r w:rsidR="005003B7">
                            <w:rPr>
                              <w:sz w:val="22"/>
                              <w:szCs w:val="22"/>
                            </w:rPr>
                            <w:t xml:space="preserve">                              </w:t>
                          </w:r>
                          <w:r w:rsidR="005003B7">
                            <w:rPr>
                              <w:sz w:val="20"/>
                            </w:rPr>
                            <w:t xml:space="preserve">Av. Venezuela, 27 – </w:t>
                          </w:r>
                          <w:r w:rsidRPr="000307B5">
                            <w:rPr>
                              <w:sz w:val="20"/>
                            </w:rPr>
                            <w:t>4</w:t>
                          </w:r>
                          <w:r w:rsidR="005003B7">
                            <w:rPr>
                              <w:sz w:val="20"/>
                            </w:rPr>
                            <w:t xml:space="preserve">º andar | </w:t>
                          </w:r>
                          <w:r w:rsidRPr="000307B5">
                            <w:rPr>
                              <w:sz w:val="20"/>
                            </w:rPr>
                            <w:t>Centro – Rio de Janeiro</w:t>
                          </w:r>
                          <w:r w:rsidR="005003B7">
                            <w:rPr>
                              <w:sz w:val="20"/>
                            </w:rPr>
                            <w:t xml:space="preserve"> </w:t>
                          </w:r>
                          <w:r w:rsidRPr="000307B5">
                            <w:rPr>
                              <w:sz w:val="20"/>
                            </w:rPr>
                            <w:t>/</w:t>
                          </w:r>
                          <w:r w:rsidR="005003B7">
                            <w:rPr>
                              <w:sz w:val="20"/>
                            </w:rPr>
                            <w:t xml:space="preserve"> </w:t>
                          </w:r>
                          <w:r w:rsidRPr="000307B5">
                            <w:rPr>
                              <w:sz w:val="20"/>
                            </w:rPr>
                            <w:t>RJ</w:t>
                          </w:r>
                        </w:p>
                        <w:p w:rsidR="000D72CA" w:rsidRPr="000E5E8A" w:rsidRDefault="000D72CA" w:rsidP="000D72C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-18.6pt;width:366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" strokecolor="white [3212]">
              <v:textbox>
                <w:txbxContent>
                  <w:p w:rsidR="000D72CA" w:rsidRPr="000F6A06" w:rsidRDefault="000D72CA" w:rsidP="000D72CA">
                    <w:pPr>
                      <w:jc w:val="left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0307B5">
                      <w:rPr>
                        <w:rFonts w:cs="Arial"/>
                        <w:b/>
                        <w:sz w:val="22"/>
                        <w:szCs w:val="22"/>
                      </w:rPr>
                      <w:t>Curso para Qualificação de I</w:t>
                    </w:r>
                    <w:r w:rsidR="002425F6">
                      <w:rPr>
                        <w:rFonts w:cs="Arial"/>
                        <w:b/>
                        <w:sz w:val="22"/>
                        <w:szCs w:val="22"/>
                      </w:rPr>
                      <w:t>nspetor de Pintura Industrial N2</w:t>
                    </w:r>
                    <w:r w:rsidRPr="000307B5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0F6A06">
                      <w:rPr>
                        <w:rFonts w:cs="Arial"/>
                        <w:b/>
                        <w:sz w:val="22"/>
                        <w:szCs w:val="22"/>
                      </w:rPr>
                      <w:t>–</w:t>
                    </w:r>
                    <w:r w:rsidRPr="000307B5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RJ</w:t>
                    </w:r>
                    <w:r w:rsidRPr="000307B5">
                      <w:rPr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5003B7">
                      <w:rPr>
                        <w:sz w:val="22"/>
                        <w:szCs w:val="22"/>
                      </w:rPr>
                      <w:t xml:space="preserve">                              </w:t>
                    </w:r>
                    <w:r w:rsidR="005003B7">
                      <w:rPr>
                        <w:sz w:val="20"/>
                      </w:rPr>
                      <w:t xml:space="preserve">Av. Venezuela, 27 – </w:t>
                    </w:r>
                    <w:r w:rsidRPr="000307B5">
                      <w:rPr>
                        <w:sz w:val="20"/>
                      </w:rPr>
                      <w:t>4</w:t>
                    </w:r>
                    <w:r w:rsidR="005003B7">
                      <w:rPr>
                        <w:sz w:val="20"/>
                      </w:rPr>
                      <w:t xml:space="preserve">º andar | </w:t>
                    </w:r>
                    <w:r w:rsidRPr="000307B5">
                      <w:rPr>
                        <w:sz w:val="20"/>
                      </w:rPr>
                      <w:t>Centro – Rio de Janeiro</w:t>
                    </w:r>
                    <w:r w:rsidR="005003B7">
                      <w:rPr>
                        <w:sz w:val="20"/>
                      </w:rPr>
                      <w:t xml:space="preserve"> </w:t>
                    </w:r>
                    <w:r w:rsidRPr="000307B5">
                      <w:rPr>
                        <w:sz w:val="20"/>
                      </w:rPr>
                      <w:t>/</w:t>
                    </w:r>
                    <w:r w:rsidR="005003B7">
                      <w:rPr>
                        <w:sz w:val="20"/>
                      </w:rPr>
                      <w:t xml:space="preserve"> </w:t>
                    </w:r>
                    <w:r w:rsidRPr="000307B5">
                      <w:rPr>
                        <w:sz w:val="20"/>
                      </w:rPr>
                      <w:t>RJ</w:t>
                    </w:r>
                  </w:p>
                  <w:p w:rsidR="000D72CA" w:rsidRPr="000E5E8A" w:rsidRDefault="000D72CA" w:rsidP="000D72CA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0D72CA" w:rsidRPr="004D686B">
      <w:rPr>
        <w:rFonts w:asciiTheme="minorHAnsi" w:hAnsiTheme="minorHAnsi"/>
        <w:sz w:val="44"/>
        <w:szCs w:val="44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A06"/>
    <w:rsid w:val="00197D62"/>
    <w:rsid w:val="001F48AB"/>
    <w:rsid w:val="00221CA1"/>
    <w:rsid w:val="002425F6"/>
    <w:rsid w:val="002475BB"/>
    <w:rsid w:val="002B6FDE"/>
    <w:rsid w:val="00320CD6"/>
    <w:rsid w:val="00341D5E"/>
    <w:rsid w:val="003663C1"/>
    <w:rsid w:val="003864E6"/>
    <w:rsid w:val="003E05DC"/>
    <w:rsid w:val="003E3AA6"/>
    <w:rsid w:val="00400E73"/>
    <w:rsid w:val="004204C2"/>
    <w:rsid w:val="00423750"/>
    <w:rsid w:val="0044303A"/>
    <w:rsid w:val="004A6C62"/>
    <w:rsid w:val="004D686B"/>
    <w:rsid w:val="005003B7"/>
    <w:rsid w:val="00500C2E"/>
    <w:rsid w:val="005154B7"/>
    <w:rsid w:val="00517AF6"/>
    <w:rsid w:val="00554484"/>
    <w:rsid w:val="005702C4"/>
    <w:rsid w:val="00576E1A"/>
    <w:rsid w:val="006008EA"/>
    <w:rsid w:val="006612C1"/>
    <w:rsid w:val="006E7D37"/>
    <w:rsid w:val="007139B1"/>
    <w:rsid w:val="00732BDF"/>
    <w:rsid w:val="00744B9A"/>
    <w:rsid w:val="0074614E"/>
    <w:rsid w:val="007A3321"/>
    <w:rsid w:val="00807A31"/>
    <w:rsid w:val="008328D1"/>
    <w:rsid w:val="009476BF"/>
    <w:rsid w:val="00971CAB"/>
    <w:rsid w:val="00995C25"/>
    <w:rsid w:val="009B2CA1"/>
    <w:rsid w:val="009D3C1D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C4A2A"/>
    <w:rsid w:val="00BD010B"/>
    <w:rsid w:val="00C05393"/>
    <w:rsid w:val="00C70262"/>
    <w:rsid w:val="00C953C9"/>
    <w:rsid w:val="00CC2A69"/>
    <w:rsid w:val="00CC4763"/>
    <w:rsid w:val="00CD5BB5"/>
    <w:rsid w:val="00CF60C3"/>
    <w:rsid w:val="00D63307"/>
    <w:rsid w:val="00D656EC"/>
    <w:rsid w:val="00D65FBE"/>
    <w:rsid w:val="00DC35B1"/>
    <w:rsid w:val="00DD2730"/>
    <w:rsid w:val="00E252AD"/>
    <w:rsid w:val="00E27E6F"/>
    <w:rsid w:val="00E40703"/>
    <w:rsid w:val="00E635D5"/>
    <w:rsid w:val="00E873E5"/>
    <w:rsid w:val="00EA1A22"/>
    <w:rsid w:val="00EA35EE"/>
    <w:rsid w:val="00EA5991"/>
    <w:rsid w:val="00EE1593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4</cp:revision>
  <cp:lastPrinted>2015-06-17T19:53:00Z</cp:lastPrinted>
  <dcterms:created xsi:type="dcterms:W3CDTF">2015-10-08T18:30:00Z</dcterms:created>
  <dcterms:modified xsi:type="dcterms:W3CDTF">2015-10-08T18:32:00Z</dcterms:modified>
</cp:coreProperties>
</file>