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"/>
        <w:gridCol w:w="851"/>
        <w:gridCol w:w="425"/>
        <w:gridCol w:w="6357"/>
      </w:tblGrid>
      <w:tr w:rsidR="00866359" w:rsidRPr="003A410A" w14:paraId="3FF0D9CE" w14:textId="77777777" w:rsidTr="00866359">
        <w:trPr>
          <w:gridAfter w:val="1"/>
          <w:wAfter w:w="6357" w:type="dxa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FF0D9CA" w14:textId="77777777" w:rsidR="00866359" w:rsidRPr="003A410A" w:rsidRDefault="00866359" w:rsidP="00866359">
            <w:pPr>
              <w:tabs>
                <w:tab w:val="num" w:pos="192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A410A">
              <w:rPr>
                <w:rFonts w:ascii="Times New Roman" w:hAnsi="Times New Roman"/>
                <w:sz w:val="22"/>
                <w:szCs w:val="22"/>
                <w:lang w:val="en-ZA"/>
              </w:rPr>
              <w:t>Poster</w:t>
            </w:r>
            <w:r>
              <w:rPr>
                <w:rFonts w:ascii="Times New Roman" w:hAnsi="Times New Roman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D9CB" w14:textId="77777777" w:rsidR="00866359" w:rsidRPr="003A410A" w:rsidRDefault="00866359" w:rsidP="00866359">
            <w:pPr>
              <w:tabs>
                <w:tab w:val="num" w:pos="192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FF0D9CC" w14:textId="77777777" w:rsidR="00866359" w:rsidRPr="003A410A" w:rsidRDefault="00866359" w:rsidP="00866359">
            <w:pPr>
              <w:tabs>
                <w:tab w:val="num" w:pos="192"/>
              </w:tabs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410A">
              <w:rPr>
                <w:rFonts w:ascii="Times New Roman" w:hAnsi="Times New Roman"/>
                <w:sz w:val="22"/>
                <w:szCs w:val="22"/>
                <w:lang w:val="en-ZA"/>
              </w:rPr>
              <w:t>Oral</w:t>
            </w:r>
            <w:r>
              <w:rPr>
                <w:rFonts w:ascii="Times New Roman" w:hAnsi="Times New Roman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D9CD" w14:textId="77777777" w:rsidR="00866359" w:rsidRPr="003A410A" w:rsidRDefault="00866359" w:rsidP="00866359">
            <w:pPr>
              <w:tabs>
                <w:tab w:val="num" w:pos="192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32A2" w:rsidRPr="00A60D08" w14:paraId="3FF0D9D0" w14:textId="77777777" w:rsidTr="003A410A">
        <w:tc>
          <w:tcPr>
            <w:tcW w:w="8909" w:type="dxa"/>
            <w:gridSpan w:val="5"/>
            <w:shd w:val="clear" w:color="auto" w:fill="auto"/>
          </w:tcPr>
          <w:p w14:paraId="3FF0D9CF" w14:textId="77777777" w:rsidR="000D32A2" w:rsidRPr="003A410A" w:rsidRDefault="000D32A2" w:rsidP="003A410A">
            <w:pPr>
              <w:tabs>
                <w:tab w:val="num" w:pos="192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ZA"/>
              </w:rPr>
            </w:pPr>
            <w:r w:rsidRPr="003A410A">
              <w:rPr>
                <w:rFonts w:ascii="Times New Roman" w:hAnsi="Times New Roman"/>
                <w:sz w:val="22"/>
                <w:szCs w:val="22"/>
                <w:lang w:val="en-ZA"/>
              </w:rPr>
              <w:t>The final decision for oral or poster is at Technical Committee discretion.</w:t>
            </w:r>
          </w:p>
        </w:tc>
      </w:tr>
    </w:tbl>
    <w:p w14:paraId="559CE8A8" w14:textId="27CEA901" w:rsidR="00C0339F" w:rsidRDefault="00C0339F" w:rsidP="00B66611">
      <w:pPr>
        <w:tabs>
          <w:tab w:val="num" w:pos="192"/>
        </w:tabs>
        <w:spacing w:line="240" w:lineRule="auto"/>
        <w:ind w:left="-336"/>
        <w:rPr>
          <w:rFonts w:ascii="Calibri" w:hAnsi="Calibri" w:cs="Arial"/>
          <w:sz w:val="22"/>
          <w:szCs w:val="22"/>
          <w:vertAlign w:val="subscript"/>
          <w:lang w:val="en-ZA"/>
        </w:rPr>
      </w:pPr>
    </w:p>
    <w:p w14:paraId="3E364F2C" w14:textId="77777777" w:rsidR="00E7625D" w:rsidRPr="000D32A2" w:rsidRDefault="00E7625D" w:rsidP="00B66611">
      <w:pPr>
        <w:tabs>
          <w:tab w:val="num" w:pos="192"/>
        </w:tabs>
        <w:spacing w:line="240" w:lineRule="auto"/>
        <w:ind w:left="-336"/>
        <w:rPr>
          <w:rFonts w:ascii="Calibri" w:hAnsi="Calibri" w:cs="Arial"/>
          <w:sz w:val="22"/>
          <w:szCs w:val="22"/>
          <w:vertAlign w:val="subscript"/>
          <w:lang w:val="en-ZA"/>
        </w:rPr>
      </w:pPr>
    </w:p>
    <w:p w14:paraId="3FF0D9D3" w14:textId="77777777" w:rsidR="00A82459" w:rsidRPr="007E79A3" w:rsidRDefault="00A82459" w:rsidP="00A82459">
      <w:pPr>
        <w:spacing w:line="240" w:lineRule="auto"/>
        <w:jc w:val="right"/>
        <w:rPr>
          <w:rFonts w:ascii="Times New Roman" w:hAnsi="Times New Roman"/>
          <w:b/>
          <w:szCs w:val="24"/>
          <w:lang w:val="en-US"/>
        </w:rPr>
      </w:pPr>
      <w:r w:rsidRPr="007E79A3">
        <w:rPr>
          <w:rFonts w:ascii="Times New Roman" w:hAnsi="Times New Roman"/>
          <w:b/>
          <w:szCs w:val="24"/>
          <w:lang w:val="en-US"/>
        </w:rPr>
        <w:t xml:space="preserve">The title of the work should be in bold, without italics, aligned to the right  </w:t>
      </w:r>
    </w:p>
    <w:p w14:paraId="3FF0D9D4" w14:textId="77777777" w:rsidR="00F2274C" w:rsidRDefault="00F2274C" w:rsidP="00F2274C">
      <w:pPr>
        <w:spacing w:line="240" w:lineRule="auto"/>
        <w:ind w:left="-108"/>
        <w:jc w:val="right"/>
        <w:rPr>
          <w:rFonts w:ascii="Times New Roman" w:hAnsi="Times New Roman"/>
          <w:szCs w:val="24"/>
        </w:rPr>
      </w:pPr>
      <w:r w:rsidRPr="00F2274C">
        <w:rPr>
          <w:rFonts w:ascii="Times New Roman" w:hAnsi="Times New Roman"/>
          <w:szCs w:val="24"/>
          <w:u w:val="single"/>
        </w:rPr>
        <w:t xml:space="preserve">João J. </w:t>
      </w:r>
      <w:proofErr w:type="spellStart"/>
      <w:r w:rsidRPr="00F2274C">
        <w:rPr>
          <w:rFonts w:ascii="Times New Roman" w:hAnsi="Times New Roman"/>
          <w:szCs w:val="24"/>
          <w:u w:val="single"/>
        </w:rPr>
        <w:t>João</w:t>
      </w:r>
      <w:r w:rsidR="00E46366">
        <w:rPr>
          <w:rStyle w:val="Refdenotaderodap"/>
          <w:rFonts w:ascii="Times New Roman" w:hAnsi="Times New Roman"/>
          <w:szCs w:val="24"/>
          <w:u w:val="single"/>
        </w:rPr>
        <w:t>a</w:t>
      </w:r>
      <w:proofErr w:type="spellEnd"/>
      <w:r w:rsidRPr="00F2274C">
        <w:rPr>
          <w:rFonts w:ascii="Times New Roman" w:hAnsi="Times New Roman"/>
          <w:szCs w:val="24"/>
          <w:u w:val="single"/>
        </w:rPr>
        <w:t>,</w:t>
      </w:r>
      <w:r>
        <w:rPr>
          <w:rFonts w:ascii="Times New Roman" w:hAnsi="Times New Roman"/>
          <w:szCs w:val="24"/>
        </w:rPr>
        <w:t xml:space="preserve"> Pedro P. </w:t>
      </w:r>
      <w:proofErr w:type="spellStart"/>
      <w:r>
        <w:rPr>
          <w:rFonts w:ascii="Times New Roman" w:hAnsi="Times New Roman"/>
          <w:szCs w:val="24"/>
        </w:rPr>
        <w:t>Pedro</w:t>
      </w:r>
      <w:r w:rsidR="00E46366">
        <w:rPr>
          <w:rStyle w:val="Refdenotaderodap"/>
          <w:rFonts w:ascii="Times New Roman" w:hAnsi="Times New Roman"/>
          <w:szCs w:val="24"/>
        </w:rPr>
        <w:t>b</w:t>
      </w:r>
      <w:proofErr w:type="spellEnd"/>
      <w:r>
        <w:rPr>
          <w:rFonts w:ascii="Times New Roman" w:hAnsi="Times New Roman"/>
          <w:szCs w:val="24"/>
        </w:rPr>
        <w:t>,</w:t>
      </w:r>
      <w:r w:rsidR="00533A0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Maria M. </w:t>
      </w:r>
      <w:proofErr w:type="spellStart"/>
      <w:r>
        <w:rPr>
          <w:rFonts w:ascii="Times New Roman" w:hAnsi="Times New Roman"/>
          <w:szCs w:val="24"/>
        </w:rPr>
        <w:t>Maria</w:t>
      </w:r>
      <w:r w:rsidR="00E46366">
        <w:rPr>
          <w:rFonts w:ascii="Times New Roman" w:hAnsi="Times New Roman"/>
          <w:szCs w:val="24"/>
          <w:vertAlign w:val="superscript"/>
        </w:rPr>
        <w:t>c</w:t>
      </w:r>
      <w:proofErr w:type="spellEnd"/>
    </w:p>
    <w:p w14:paraId="3FF0D9D5" w14:textId="77777777" w:rsidR="00F2274C" w:rsidRDefault="00F2274C" w:rsidP="00F2274C">
      <w:pPr>
        <w:spacing w:line="240" w:lineRule="auto"/>
        <w:ind w:left="-108"/>
        <w:jc w:val="right"/>
        <w:rPr>
          <w:rFonts w:ascii="Times New Roman" w:hAnsi="Times New Roman"/>
          <w:szCs w:val="24"/>
        </w:rPr>
      </w:pPr>
    </w:p>
    <w:p w14:paraId="3FF0D9D7" w14:textId="65E280A8" w:rsidR="00F2274C" w:rsidRPr="00D91728" w:rsidRDefault="00217A49" w:rsidP="009228C0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 xml:space="preserve">New </w:t>
      </w:r>
      <w:r w:rsidR="00F2274C" w:rsidRPr="00D91728">
        <w:rPr>
          <w:rFonts w:ascii="Times New Roman" w:hAnsi="Times New Roman"/>
          <w:b/>
          <w:szCs w:val="24"/>
          <w:lang w:val="en-US"/>
        </w:rPr>
        <w:t>Abstract</w:t>
      </w:r>
    </w:p>
    <w:p w14:paraId="3FF0D9D8" w14:textId="77777777" w:rsidR="00F2274C" w:rsidRPr="007E79A3" w:rsidRDefault="00F2274C" w:rsidP="009228C0">
      <w:pPr>
        <w:spacing w:line="240" w:lineRule="auto"/>
        <w:rPr>
          <w:rFonts w:ascii="Times New Roman" w:hAnsi="Times New Roman"/>
          <w:szCs w:val="24"/>
          <w:lang w:val="en-US"/>
        </w:rPr>
      </w:pPr>
    </w:p>
    <w:p w14:paraId="4523E902" w14:textId="7A5C7A2F" w:rsidR="00FA1FB4" w:rsidRDefault="00A82459" w:rsidP="00A82459">
      <w:pPr>
        <w:spacing w:line="240" w:lineRule="auto"/>
        <w:rPr>
          <w:rFonts w:ascii="Times New Roman" w:hAnsi="Times New Roman"/>
          <w:lang w:val="en-US"/>
        </w:rPr>
      </w:pPr>
      <w:r w:rsidRPr="00A82459">
        <w:rPr>
          <w:rFonts w:ascii="Times New Roman" w:hAnsi="Times New Roman"/>
          <w:lang w:val="en-US"/>
        </w:rPr>
        <w:t>It should be written so that the reader can identify the content and the main conclusions</w:t>
      </w:r>
      <w:r w:rsidR="007E79A3">
        <w:rPr>
          <w:rFonts w:ascii="Times New Roman" w:hAnsi="Times New Roman"/>
          <w:lang w:val="en-US"/>
        </w:rPr>
        <w:t xml:space="preserve">. Therefore, it is advisable to present a short background </w:t>
      </w:r>
      <w:r w:rsidR="00DC5B5D">
        <w:rPr>
          <w:rFonts w:ascii="Times New Roman" w:hAnsi="Times New Roman"/>
          <w:lang w:val="en-US"/>
        </w:rPr>
        <w:t>of the subject and the objectives.</w:t>
      </w:r>
      <w:r w:rsidR="007E79A3">
        <w:rPr>
          <w:rFonts w:ascii="Times New Roman" w:hAnsi="Times New Roman"/>
          <w:lang w:val="en-US"/>
        </w:rPr>
        <w:t xml:space="preserve"> </w:t>
      </w:r>
      <w:r w:rsidR="00DC5B5D">
        <w:rPr>
          <w:rFonts w:ascii="Times New Roman" w:hAnsi="Times New Roman"/>
          <w:lang w:val="en-US"/>
        </w:rPr>
        <w:t>T</w:t>
      </w:r>
      <w:r w:rsidR="007E79A3">
        <w:rPr>
          <w:rFonts w:ascii="Times New Roman" w:hAnsi="Times New Roman"/>
          <w:lang w:val="en-US"/>
        </w:rPr>
        <w:t xml:space="preserve">he methodology </w:t>
      </w:r>
      <w:r w:rsidR="00DC5B5D">
        <w:rPr>
          <w:rFonts w:ascii="Times New Roman" w:hAnsi="Times New Roman"/>
          <w:lang w:val="en-US"/>
        </w:rPr>
        <w:t xml:space="preserve">should be written </w:t>
      </w:r>
      <w:r w:rsidR="00F55017">
        <w:rPr>
          <w:rFonts w:ascii="Times New Roman" w:hAnsi="Times New Roman"/>
          <w:lang w:val="en-US"/>
        </w:rPr>
        <w:t>avoiding long description</w:t>
      </w:r>
      <w:r w:rsidR="00DC5B5D">
        <w:rPr>
          <w:rFonts w:ascii="Times New Roman" w:hAnsi="Times New Roman"/>
          <w:lang w:val="en-US"/>
        </w:rPr>
        <w:t>; only the main analysis and testing should be mentioned</w:t>
      </w:r>
      <w:r w:rsidR="00F55017">
        <w:rPr>
          <w:rFonts w:ascii="Times New Roman" w:hAnsi="Times New Roman"/>
          <w:lang w:val="en-US"/>
        </w:rPr>
        <w:t xml:space="preserve">. The result and discussion should be the main content of the </w:t>
      </w:r>
      <w:r w:rsidR="007931D6">
        <w:rPr>
          <w:rFonts w:ascii="Times New Roman" w:hAnsi="Times New Roman"/>
          <w:lang w:val="en-US"/>
        </w:rPr>
        <w:t>New Ab</w:t>
      </w:r>
      <w:r w:rsidR="00F55017">
        <w:rPr>
          <w:rFonts w:ascii="Times New Roman" w:hAnsi="Times New Roman"/>
          <w:lang w:val="en-US"/>
        </w:rPr>
        <w:t>stract. Important figures or tables should be presented in the second page</w:t>
      </w:r>
      <w:r w:rsidRPr="00A82459">
        <w:rPr>
          <w:rFonts w:ascii="Times New Roman" w:hAnsi="Times New Roman"/>
          <w:lang w:val="en-US"/>
        </w:rPr>
        <w:t xml:space="preserve">. </w:t>
      </w:r>
      <w:r w:rsidR="00DC5B5D">
        <w:rPr>
          <w:rFonts w:ascii="Times New Roman" w:hAnsi="Times New Roman"/>
          <w:lang w:val="en-US"/>
        </w:rPr>
        <w:t xml:space="preserve">The conclusions should be clear and concise. </w:t>
      </w:r>
      <w:r w:rsidR="007F211E">
        <w:rPr>
          <w:rFonts w:ascii="Times New Roman" w:hAnsi="Times New Roman"/>
          <w:lang w:val="en-US"/>
        </w:rPr>
        <w:t>It is advisable to present the bibliographical references</w:t>
      </w:r>
      <w:r w:rsidR="00FA1FB4">
        <w:rPr>
          <w:rFonts w:ascii="Times New Roman" w:hAnsi="Times New Roman"/>
          <w:lang w:val="en-US"/>
        </w:rPr>
        <w:t>.</w:t>
      </w:r>
    </w:p>
    <w:p w14:paraId="3FF0D9DB" w14:textId="1C034968" w:rsidR="007D6F1D" w:rsidRPr="00A82459" w:rsidRDefault="007D6F1D" w:rsidP="00A82459">
      <w:pPr>
        <w:spacing w:line="240" w:lineRule="auto"/>
        <w:rPr>
          <w:rFonts w:ascii="Times New Roman" w:hAnsi="Times New Roman"/>
          <w:lang w:val="en-US"/>
        </w:rPr>
      </w:pPr>
      <w:r w:rsidRPr="00F80326">
        <w:rPr>
          <w:rFonts w:ascii="Times New Roman" w:hAnsi="Times New Roman"/>
          <w:b/>
          <w:lang w:val="en-US"/>
        </w:rPr>
        <w:t>Keywords</w:t>
      </w:r>
      <w:r w:rsidRPr="00F80326">
        <w:rPr>
          <w:rFonts w:ascii="Times New Roman" w:hAnsi="Times New Roman"/>
          <w:lang w:val="en-US"/>
        </w:rPr>
        <w:t>: corrosion, coating</w:t>
      </w:r>
      <w:r w:rsidRPr="007E79A3">
        <w:rPr>
          <w:rFonts w:ascii="Times New Roman" w:hAnsi="Times New Roman"/>
          <w:lang w:val="en-US"/>
        </w:rPr>
        <w:t xml:space="preserve"> etc</w:t>
      </w:r>
      <w:r w:rsidR="003477E2" w:rsidRPr="007E79A3">
        <w:rPr>
          <w:rFonts w:ascii="Times New Roman" w:hAnsi="Times New Roman"/>
          <w:lang w:val="en-US"/>
        </w:rPr>
        <w:t>.</w:t>
      </w:r>
      <w:r w:rsidRPr="007E79A3">
        <w:rPr>
          <w:rFonts w:ascii="Times New Roman" w:hAnsi="Times New Roman"/>
          <w:lang w:val="en-US"/>
        </w:rPr>
        <w:t xml:space="preserve"> </w:t>
      </w:r>
      <w:r w:rsidR="00A82459" w:rsidRPr="00A82459">
        <w:rPr>
          <w:rFonts w:ascii="Times New Roman" w:hAnsi="Times New Roman"/>
          <w:szCs w:val="24"/>
          <w:lang w:val="en-US"/>
        </w:rPr>
        <w:t>(do not include text)</w:t>
      </w:r>
      <w:r w:rsidRPr="00A82459">
        <w:rPr>
          <w:rFonts w:ascii="Times New Roman" w:hAnsi="Times New Roman"/>
          <w:b/>
          <w:lang w:val="en-US"/>
        </w:rPr>
        <w:t xml:space="preserve"> </w:t>
      </w:r>
    </w:p>
    <w:p w14:paraId="3FF0D9DC" w14:textId="77777777" w:rsidR="00A82459" w:rsidRPr="007E79A3" w:rsidRDefault="00A82459" w:rsidP="00A82459">
      <w:pPr>
        <w:spacing w:line="240" w:lineRule="auto"/>
        <w:rPr>
          <w:rFonts w:ascii="Times New Roman" w:hAnsi="Times New Roman"/>
          <w:b/>
          <w:lang w:val="en-US"/>
        </w:rPr>
      </w:pPr>
    </w:p>
    <w:p w14:paraId="3FF0D9F7" w14:textId="77777777" w:rsidR="00F2274C" w:rsidRPr="00C93C85" w:rsidRDefault="00F2274C" w:rsidP="008266C0">
      <w:pPr>
        <w:spacing w:line="240" w:lineRule="auto"/>
        <w:jc w:val="center"/>
        <w:rPr>
          <w:rFonts w:ascii="Times New Roman" w:hAnsi="Times New Roman"/>
          <w:b/>
          <w:szCs w:val="24"/>
          <w:lang w:val="en-US"/>
        </w:rPr>
      </w:pPr>
      <w:r w:rsidRPr="00C93C85">
        <w:rPr>
          <w:rFonts w:ascii="Times New Roman" w:hAnsi="Times New Roman"/>
          <w:b/>
          <w:szCs w:val="24"/>
          <w:lang w:val="en-US"/>
        </w:rPr>
        <w:t>* * *</w:t>
      </w:r>
    </w:p>
    <w:p w14:paraId="3FF0D9F8" w14:textId="77777777" w:rsidR="00F2274C" w:rsidRPr="00C93C85" w:rsidRDefault="00F2274C" w:rsidP="008266C0">
      <w:pPr>
        <w:spacing w:line="240" w:lineRule="auto"/>
        <w:rPr>
          <w:rFonts w:ascii="Times New Roman" w:hAnsi="Times New Roman"/>
          <w:b/>
          <w:sz w:val="10"/>
          <w:szCs w:val="10"/>
          <w:lang w:val="en-US"/>
        </w:rPr>
      </w:pPr>
    </w:p>
    <w:p w14:paraId="3FF0D9F9" w14:textId="77777777" w:rsidR="00F2274C" w:rsidRPr="000B2812" w:rsidRDefault="00C93C85" w:rsidP="008266C0">
      <w:pPr>
        <w:shd w:val="clear" w:color="auto" w:fill="000000"/>
        <w:tabs>
          <w:tab w:val="num" w:pos="216"/>
        </w:tabs>
        <w:spacing w:line="240" w:lineRule="auto"/>
        <w:jc w:val="center"/>
        <w:rPr>
          <w:rFonts w:ascii="Times New Roman" w:hAnsi="Times New Roman"/>
          <w:b/>
          <w:color w:val="FFFFFF"/>
          <w:szCs w:val="24"/>
          <w:lang w:val="en-US"/>
        </w:rPr>
      </w:pPr>
      <w:r w:rsidRPr="000B2812">
        <w:rPr>
          <w:rFonts w:ascii="Times New Roman" w:hAnsi="Times New Roman"/>
          <w:b/>
          <w:color w:val="FFFFFF"/>
          <w:szCs w:val="24"/>
          <w:lang w:val="en-US"/>
        </w:rPr>
        <w:t xml:space="preserve">Considerations for Elaboration and Presentation of the Technical </w:t>
      </w:r>
      <w:r w:rsidR="000B2812" w:rsidRPr="000B2812">
        <w:rPr>
          <w:rFonts w:ascii="Times New Roman" w:hAnsi="Times New Roman"/>
          <w:b/>
          <w:color w:val="FFFFFF"/>
          <w:szCs w:val="24"/>
          <w:lang w:val="en-US"/>
        </w:rPr>
        <w:t>Work</w:t>
      </w:r>
    </w:p>
    <w:p w14:paraId="3FF0D9FA" w14:textId="77777777" w:rsidR="00F2274C" w:rsidRPr="00C93C85" w:rsidRDefault="00F2274C" w:rsidP="008266C0">
      <w:pPr>
        <w:spacing w:line="240" w:lineRule="auto"/>
        <w:rPr>
          <w:rFonts w:ascii="Times New Roman" w:hAnsi="Times New Roman"/>
          <w:szCs w:val="24"/>
          <w:lang w:val="en-US"/>
        </w:rPr>
      </w:pPr>
    </w:p>
    <w:p w14:paraId="3FF0D9FB" w14:textId="77777777" w:rsidR="00F2274C" w:rsidRDefault="00F2274C" w:rsidP="008266C0">
      <w:pPr>
        <w:spacing w:line="240" w:lineRule="auto"/>
        <w:rPr>
          <w:rFonts w:ascii="Times New Roman" w:hAnsi="Times New Roman"/>
          <w:b/>
          <w:sz w:val="22"/>
          <w:szCs w:val="22"/>
          <w:lang w:val="en-US"/>
        </w:rPr>
      </w:pPr>
      <w:r w:rsidRPr="009D3026">
        <w:rPr>
          <w:rFonts w:ascii="Times New Roman" w:hAnsi="Times New Roman"/>
          <w:b/>
          <w:sz w:val="22"/>
          <w:szCs w:val="22"/>
          <w:lang w:val="en-US"/>
        </w:rPr>
        <w:t xml:space="preserve">1 </w:t>
      </w:r>
      <w:r w:rsidR="00C93C85" w:rsidRPr="009D3026">
        <w:rPr>
          <w:rFonts w:ascii="Times New Roman" w:hAnsi="Times New Roman"/>
          <w:b/>
          <w:sz w:val="22"/>
          <w:szCs w:val="22"/>
          <w:lang w:val="en-US"/>
        </w:rPr>
        <w:t xml:space="preserve">General </w:t>
      </w:r>
      <w:r w:rsidR="00745A8D">
        <w:rPr>
          <w:rFonts w:ascii="Times New Roman" w:hAnsi="Times New Roman"/>
          <w:b/>
          <w:sz w:val="22"/>
          <w:szCs w:val="22"/>
          <w:lang w:val="en-US"/>
        </w:rPr>
        <w:t>instruction</w:t>
      </w:r>
    </w:p>
    <w:p w14:paraId="3FF0D9FD" w14:textId="77777777" w:rsidR="00F2274C" w:rsidRPr="00790742" w:rsidRDefault="00790742" w:rsidP="00162E6E">
      <w:pPr>
        <w:numPr>
          <w:ilvl w:val="1"/>
          <w:numId w:val="3"/>
        </w:numPr>
        <w:spacing w:line="240" w:lineRule="auto"/>
        <w:ind w:left="425" w:hanging="425"/>
        <w:rPr>
          <w:rFonts w:ascii="Times New Roman" w:hAnsi="Times New Roman"/>
          <w:sz w:val="22"/>
          <w:szCs w:val="22"/>
          <w:lang w:val="en-US"/>
        </w:rPr>
      </w:pPr>
      <w:r w:rsidRPr="00790742">
        <w:rPr>
          <w:rFonts w:ascii="Times New Roman" w:hAnsi="Times New Roman"/>
          <w:sz w:val="22"/>
          <w:szCs w:val="22"/>
          <w:lang w:val="en-US"/>
        </w:rPr>
        <w:t>The technical content of the work is of the authors' responsibility. The concepts emitted do not necessarily ex</w:t>
      </w:r>
      <w:r w:rsidR="00675E4D">
        <w:rPr>
          <w:rFonts w:ascii="Times New Roman" w:hAnsi="Times New Roman"/>
          <w:sz w:val="22"/>
          <w:szCs w:val="22"/>
          <w:lang w:val="en-US"/>
        </w:rPr>
        <w:t xml:space="preserve">press the ideas and opinions of </w:t>
      </w:r>
      <w:r w:rsidRPr="00790742">
        <w:rPr>
          <w:rFonts w:ascii="Times New Roman" w:hAnsi="Times New Roman"/>
          <w:sz w:val="22"/>
          <w:szCs w:val="22"/>
          <w:lang w:val="en-US"/>
        </w:rPr>
        <w:t>ABRACO</w:t>
      </w:r>
      <w:r>
        <w:rPr>
          <w:rFonts w:ascii="Times New Roman" w:hAnsi="Times New Roman"/>
          <w:sz w:val="22"/>
          <w:szCs w:val="22"/>
          <w:lang w:val="en-US"/>
        </w:rPr>
        <w:t xml:space="preserve">. </w:t>
      </w:r>
    </w:p>
    <w:p w14:paraId="3FF0D9FF" w14:textId="53A5BDE3" w:rsidR="00F2274C" w:rsidRPr="00790742" w:rsidRDefault="00790742" w:rsidP="00162E6E">
      <w:pPr>
        <w:numPr>
          <w:ilvl w:val="1"/>
          <w:numId w:val="3"/>
        </w:numPr>
        <w:spacing w:line="240" w:lineRule="auto"/>
        <w:ind w:left="425" w:hanging="425"/>
        <w:rPr>
          <w:rFonts w:ascii="Times New Roman" w:hAnsi="Times New Roman"/>
          <w:sz w:val="22"/>
          <w:szCs w:val="22"/>
          <w:lang w:val="en-US"/>
        </w:rPr>
      </w:pPr>
      <w:r w:rsidRPr="00790742">
        <w:rPr>
          <w:rFonts w:ascii="Times New Roman" w:hAnsi="Times New Roman"/>
          <w:sz w:val="22"/>
          <w:szCs w:val="22"/>
          <w:lang w:val="en-US"/>
        </w:rPr>
        <w:t>When submitting their work, the authors agree, without previous authorization, that A</w:t>
      </w:r>
      <w:r w:rsidR="00412C0C">
        <w:rPr>
          <w:rFonts w:ascii="Times New Roman" w:hAnsi="Times New Roman"/>
          <w:sz w:val="22"/>
          <w:szCs w:val="22"/>
          <w:lang w:val="en-US"/>
        </w:rPr>
        <w:t>BRACO</w:t>
      </w:r>
      <w:r w:rsidRPr="00790742">
        <w:rPr>
          <w:rFonts w:ascii="Times New Roman" w:hAnsi="Times New Roman"/>
          <w:sz w:val="22"/>
          <w:szCs w:val="22"/>
          <w:lang w:val="en-US"/>
        </w:rPr>
        <w:t xml:space="preserve"> has full rights to include them in the </w:t>
      </w:r>
      <w:r w:rsidR="007931D6">
        <w:rPr>
          <w:rFonts w:ascii="Times New Roman" w:hAnsi="Times New Roman"/>
          <w:sz w:val="22"/>
          <w:szCs w:val="22"/>
          <w:lang w:val="en-US"/>
        </w:rPr>
        <w:t>proceedings</w:t>
      </w:r>
      <w:r w:rsidRPr="00790742">
        <w:rPr>
          <w:rFonts w:ascii="Times New Roman" w:hAnsi="Times New Roman"/>
          <w:sz w:val="22"/>
          <w:szCs w:val="22"/>
          <w:lang w:val="en-US"/>
        </w:rPr>
        <w:t>, to express them, to publish them and to review t</w:t>
      </w:r>
      <w:r w:rsidR="00056FAD">
        <w:rPr>
          <w:rFonts w:ascii="Times New Roman" w:hAnsi="Times New Roman"/>
          <w:sz w:val="22"/>
          <w:szCs w:val="22"/>
          <w:lang w:val="en-US"/>
        </w:rPr>
        <w:t xml:space="preserve">hem without the authors’ claim </w:t>
      </w:r>
      <w:r w:rsidRPr="00790742">
        <w:rPr>
          <w:rFonts w:ascii="Times New Roman" w:hAnsi="Times New Roman"/>
          <w:sz w:val="22"/>
          <w:szCs w:val="22"/>
          <w:lang w:val="en-US"/>
        </w:rPr>
        <w:t>for remuneration.</w:t>
      </w:r>
    </w:p>
    <w:p w14:paraId="3FF0DA01" w14:textId="26B7375B" w:rsidR="00F2274C" w:rsidRPr="00056FAD" w:rsidRDefault="00056FAD" w:rsidP="00162E6E">
      <w:pPr>
        <w:numPr>
          <w:ilvl w:val="1"/>
          <w:numId w:val="3"/>
        </w:numPr>
        <w:spacing w:line="240" w:lineRule="auto"/>
        <w:ind w:left="425" w:hanging="425"/>
        <w:rPr>
          <w:rFonts w:ascii="Times New Roman" w:hAnsi="Times New Roman"/>
          <w:sz w:val="22"/>
          <w:szCs w:val="22"/>
          <w:lang w:val="en-US"/>
        </w:rPr>
      </w:pPr>
      <w:r w:rsidRPr="00056FAD">
        <w:rPr>
          <w:rFonts w:ascii="Times New Roman" w:hAnsi="Times New Roman"/>
          <w:sz w:val="22"/>
          <w:szCs w:val="22"/>
          <w:lang w:val="en-US"/>
        </w:rPr>
        <w:t xml:space="preserve">The </w:t>
      </w:r>
      <w:r w:rsidR="007931D6">
        <w:rPr>
          <w:rFonts w:ascii="Times New Roman" w:hAnsi="Times New Roman"/>
          <w:sz w:val="22"/>
          <w:szCs w:val="22"/>
          <w:lang w:val="en-US"/>
        </w:rPr>
        <w:t>New Abstract</w:t>
      </w:r>
      <w:r w:rsidRPr="00056FAD">
        <w:rPr>
          <w:rFonts w:ascii="Times New Roman" w:hAnsi="Times New Roman"/>
          <w:sz w:val="22"/>
          <w:szCs w:val="22"/>
          <w:lang w:val="en-US"/>
        </w:rPr>
        <w:t xml:space="preserve"> submitted to the event will be re</w:t>
      </w:r>
      <w:r w:rsidR="00675E4D">
        <w:rPr>
          <w:rFonts w:ascii="Times New Roman" w:hAnsi="Times New Roman"/>
          <w:sz w:val="22"/>
          <w:szCs w:val="22"/>
          <w:lang w:val="en-US"/>
        </w:rPr>
        <w:t>vised by the technical committee</w:t>
      </w:r>
      <w:r w:rsidRPr="00056FAD">
        <w:rPr>
          <w:rFonts w:ascii="Times New Roman" w:hAnsi="Times New Roman"/>
          <w:sz w:val="22"/>
          <w:szCs w:val="22"/>
          <w:lang w:val="en-US"/>
        </w:rPr>
        <w:t xml:space="preserve">. The technical </w:t>
      </w:r>
      <w:r w:rsidR="00675E4D">
        <w:rPr>
          <w:rFonts w:ascii="Times New Roman" w:hAnsi="Times New Roman"/>
          <w:sz w:val="22"/>
          <w:szCs w:val="22"/>
          <w:lang w:val="en-US"/>
        </w:rPr>
        <w:t>committee</w:t>
      </w:r>
      <w:r w:rsidRPr="00056FAD">
        <w:rPr>
          <w:rFonts w:ascii="Times New Roman" w:hAnsi="Times New Roman"/>
          <w:sz w:val="22"/>
          <w:szCs w:val="22"/>
          <w:lang w:val="en-US"/>
        </w:rPr>
        <w:t xml:space="preserve"> can make suggestions subjected </w:t>
      </w:r>
      <w:r w:rsidR="00A60D08">
        <w:rPr>
          <w:rFonts w:ascii="Times New Roman" w:hAnsi="Times New Roman"/>
          <w:sz w:val="22"/>
          <w:szCs w:val="22"/>
          <w:lang w:val="en-US"/>
        </w:rPr>
        <w:t xml:space="preserve">to </w:t>
      </w:r>
      <w:r w:rsidRPr="00056FAD">
        <w:rPr>
          <w:rFonts w:ascii="Times New Roman" w:hAnsi="Times New Roman"/>
          <w:sz w:val="22"/>
          <w:szCs w:val="22"/>
          <w:lang w:val="en-US"/>
        </w:rPr>
        <w:t>the authors' appreciation</w:t>
      </w:r>
      <w:r w:rsidR="003477E2" w:rsidRPr="00056FAD">
        <w:rPr>
          <w:rFonts w:ascii="Times New Roman" w:hAnsi="Times New Roman"/>
          <w:sz w:val="22"/>
          <w:szCs w:val="22"/>
          <w:lang w:val="en-US"/>
        </w:rPr>
        <w:t xml:space="preserve">. </w:t>
      </w:r>
    </w:p>
    <w:p w14:paraId="3FF0DA03" w14:textId="77777777" w:rsidR="00F2274C" w:rsidRPr="00056FAD" w:rsidRDefault="00056FAD" w:rsidP="00162E6E">
      <w:pPr>
        <w:numPr>
          <w:ilvl w:val="1"/>
          <w:numId w:val="3"/>
        </w:numPr>
        <w:spacing w:line="240" w:lineRule="auto"/>
        <w:ind w:left="425" w:hanging="425"/>
        <w:rPr>
          <w:rFonts w:ascii="Times New Roman" w:hAnsi="Times New Roman"/>
          <w:sz w:val="22"/>
          <w:szCs w:val="22"/>
          <w:lang w:val="en-US"/>
        </w:rPr>
      </w:pPr>
      <w:r w:rsidRPr="00056FAD">
        <w:rPr>
          <w:rFonts w:ascii="Times New Roman" w:hAnsi="Times New Roman"/>
          <w:sz w:val="22"/>
          <w:szCs w:val="22"/>
          <w:lang w:val="en-US"/>
        </w:rPr>
        <w:t>The author will only be able to publish the work after the Congress under the written authorization from ABRACO.</w:t>
      </w:r>
    </w:p>
    <w:p w14:paraId="3FF0DA05" w14:textId="77777777" w:rsidR="00F2274C" w:rsidRPr="00056FAD" w:rsidRDefault="00056FAD" w:rsidP="00162E6E">
      <w:pPr>
        <w:numPr>
          <w:ilvl w:val="1"/>
          <w:numId w:val="3"/>
        </w:numPr>
        <w:spacing w:line="240" w:lineRule="auto"/>
        <w:ind w:left="425" w:hanging="425"/>
        <w:rPr>
          <w:rFonts w:ascii="Times New Roman" w:hAnsi="Times New Roman"/>
          <w:sz w:val="22"/>
          <w:szCs w:val="22"/>
          <w:lang w:val="en-US"/>
        </w:rPr>
      </w:pPr>
      <w:r w:rsidRPr="00056FAD">
        <w:rPr>
          <w:rFonts w:ascii="Times New Roman" w:hAnsi="Times New Roman"/>
          <w:sz w:val="22"/>
          <w:szCs w:val="22"/>
          <w:lang w:val="en-US"/>
        </w:rPr>
        <w:t>The presenter of the work should be obligatorily one of the authors of the work</w:t>
      </w:r>
      <w:r w:rsidR="00F2274C" w:rsidRPr="00056FAD">
        <w:rPr>
          <w:rFonts w:ascii="Times New Roman" w:hAnsi="Times New Roman"/>
          <w:sz w:val="22"/>
          <w:szCs w:val="22"/>
          <w:lang w:val="en-US"/>
        </w:rPr>
        <w:t>.</w:t>
      </w:r>
    </w:p>
    <w:p w14:paraId="3FF0DA07" w14:textId="2DD6280D" w:rsidR="003477E2" w:rsidRPr="00056FAD" w:rsidRDefault="00056FAD" w:rsidP="00162E6E">
      <w:pPr>
        <w:numPr>
          <w:ilvl w:val="1"/>
          <w:numId w:val="3"/>
        </w:numPr>
        <w:spacing w:line="240" w:lineRule="auto"/>
        <w:ind w:left="425" w:hanging="425"/>
        <w:rPr>
          <w:rFonts w:ascii="Times New Roman" w:hAnsi="Times New Roman"/>
          <w:sz w:val="22"/>
          <w:szCs w:val="22"/>
          <w:lang w:val="en-US"/>
        </w:rPr>
      </w:pPr>
      <w:r w:rsidRPr="00056FAD">
        <w:rPr>
          <w:rFonts w:ascii="Times New Roman" w:hAnsi="Times New Roman"/>
          <w:sz w:val="22"/>
          <w:szCs w:val="22"/>
          <w:lang w:val="en-US"/>
        </w:rPr>
        <w:t xml:space="preserve">The </w:t>
      </w:r>
      <w:r w:rsidR="007931D6">
        <w:rPr>
          <w:rFonts w:ascii="Times New Roman" w:hAnsi="Times New Roman"/>
          <w:sz w:val="22"/>
          <w:szCs w:val="22"/>
          <w:lang w:val="en-US"/>
        </w:rPr>
        <w:t>New Abstract should be written in English</w:t>
      </w:r>
      <w:r w:rsidR="003477E2" w:rsidRPr="00056FAD">
        <w:rPr>
          <w:rFonts w:ascii="Times New Roman" w:hAnsi="Times New Roman"/>
          <w:sz w:val="22"/>
          <w:szCs w:val="22"/>
          <w:lang w:val="en-US"/>
        </w:rPr>
        <w:t>.</w:t>
      </w:r>
    </w:p>
    <w:p w14:paraId="3FF0DA09" w14:textId="3A969580" w:rsidR="00F2274C" w:rsidRDefault="009D3026" w:rsidP="00162E6E">
      <w:pPr>
        <w:numPr>
          <w:ilvl w:val="1"/>
          <w:numId w:val="3"/>
        </w:numPr>
        <w:spacing w:line="240" w:lineRule="auto"/>
        <w:ind w:left="425" w:hanging="425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T</w:t>
      </w:r>
      <w:r w:rsidR="00056FAD" w:rsidRPr="00056FAD">
        <w:rPr>
          <w:rFonts w:ascii="Times New Roman" w:hAnsi="Times New Roman"/>
          <w:sz w:val="22"/>
          <w:szCs w:val="22"/>
          <w:lang w:val="en-US"/>
        </w:rPr>
        <w:t xml:space="preserve">he presentation in Power Point </w:t>
      </w:r>
      <w:r>
        <w:rPr>
          <w:rFonts w:ascii="Times New Roman" w:hAnsi="Times New Roman"/>
          <w:sz w:val="22"/>
          <w:szCs w:val="22"/>
          <w:lang w:val="en-US"/>
        </w:rPr>
        <w:t>should be</w:t>
      </w:r>
      <w:r w:rsidR="00056FAD" w:rsidRPr="00056FAD">
        <w:rPr>
          <w:rFonts w:ascii="Times New Roman" w:hAnsi="Times New Roman"/>
          <w:sz w:val="22"/>
          <w:szCs w:val="22"/>
          <w:lang w:val="en-US"/>
        </w:rPr>
        <w:t xml:space="preserve"> elaborated in English</w:t>
      </w:r>
      <w:r w:rsidR="00F2274C" w:rsidRPr="00056FAD">
        <w:rPr>
          <w:rFonts w:ascii="Times New Roman" w:hAnsi="Times New Roman"/>
          <w:sz w:val="22"/>
          <w:szCs w:val="22"/>
          <w:lang w:val="en-US"/>
        </w:rPr>
        <w:t xml:space="preserve">. </w:t>
      </w:r>
    </w:p>
    <w:p w14:paraId="3DF21F26" w14:textId="2FE67C66" w:rsidR="00FA1FB4" w:rsidRDefault="00FA1FB4" w:rsidP="00162E6E">
      <w:pPr>
        <w:numPr>
          <w:ilvl w:val="1"/>
          <w:numId w:val="3"/>
        </w:numPr>
        <w:spacing w:line="240" w:lineRule="auto"/>
        <w:ind w:left="425" w:hanging="425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The presentation should be recorded </w:t>
      </w:r>
      <w:proofErr w:type="gramStart"/>
      <w:r>
        <w:rPr>
          <w:rFonts w:ascii="Times New Roman" w:hAnsi="Times New Roman"/>
          <w:sz w:val="22"/>
          <w:szCs w:val="22"/>
          <w:lang w:val="en-US"/>
        </w:rPr>
        <w:t>in order to</w:t>
      </w:r>
      <w:proofErr w:type="gramEnd"/>
      <w:r>
        <w:rPr>
          <w:rFonts w:ascii="Times New Roman" w:hAnsi="Times New Roman"/>
          <w:sz w:val="22"/>
          <w:szCs w:val="22"/>
          <w:lang w:val="en-US"/>
        </w:rPr>
        <w:t xml:space="preserve"> avoid no</w:t>
      </w:r>
      <w:r w:rsidR="00A60D08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 xml:space="preserve">shows or </w:t>
      </w:r>
      <w:r w:rsidR="0036049D">
        <w:rPr>
          <w:rFonts w:ascii="Times New Roman" w:hAnsi="Times New Roman"/>
          <w:sz w:val="22"/>
          <w:szCs w:val="22"/>
          <w:lang w:val="en-US"/>
        </w:rPr>
        <w:t>internet-transmission</w:t>
      </w:r>
      <w:r>
        <w:rPr>
          <w:rFonts w:ascii="Times New Roman" w:hAnsi="Times New Roman"/>
          <w:sz w:val="22"/>
          <w:szCs w:val="22"/>
          <w:lang w:val="en-US"/>
        </w:rPr>
        <w:t xml:space="preserve"> problems.</w:t>
      </w:r>
    </w:p>
    <w:p w14:paraId="0D95823F" w14:textId="46D64427" w:rsidR="007931D6" w:rsidRDefault="007931D6" w:rsidP="00162E6E">
      <w:pPr>
        <w:numPr>
          <w:ilvl w:val="1"/>
          <w:numId w:val="3"/>
        </w:numPr>
        <w:spacing w:line="240" w:lineRule="auto"/>
        <w:ind w:left="425" w:hanging="425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Only submissions on the ICC INTERCORR WCO 2021 website will be accepted.</w:t>
      </w:r>
    </w:p>
    <w:p w14:paraId="3F96D3A1" w14:textId="77777777" w:rsidR="00FA1FB4" w:rsidRDefault="00FA1FB4" w:rsidP="00FA1FB4">
      <w:pPr>
        <w:pStyle w:val="PargrafodaLista"/>
        <w:rPr>
          <w:rFonts w:ascii="Times New Roman" w:hAnsi="Times New Roman"/>
          <w:sz w:val="22"/>
          <w:szCs w:val="22"/>
          <w:lang w:val="en-US"/>
        </w:rPr>
      </w:pPr>
    </w:p>
    <w:p w14:paraId="264B6385" w14:textId="2B2CA083" w:rsidR="00FA1FB4" w:rsidRPr="00FA1FB4" w:rsidRDefault="00FA1FB4" w:rsidP="00FA1FB4">
      <w:pPr>
        <w:spacing w:line="240" w:lineRule="auto"/>
        <w:rPr>
          <w:rFonts w:ascii="Times New Roman" w:hAnsi="Times New Roman"/>
          <w:b/>
          <w:szCs w:val="24"/>
          <w:lang w:val="en-US"/>
        </w:rPr>
      </w:pPr>
      <w:r w:rsidRPr="00FA1FB4">
        <w:rPr>
          <w:rFonts w:ascii="Times New Roman" w:hAnsi="Times New Roman"/>
          <w:b/>
          <w:szCs w:val="24"/>
          <w:lang w:val="en-US"/>
        </w:rPr>
        <w:t>2 Format</w:t>
      </w:r>
    </w:p>
    <w:p w14:paraId="47707073" w14:textId="4681777A" w:rsidR="00FA1FB4" w:rsidRPr="00FA1FB4" w:rsidRDefault="00FA1FB4" w:rsidP="00FA1FB4">
      <w:pPr>
        <w:spacing w:line="240" w:lineRule="auto"/>
        <w:rPr>
          <w:rFonts w:ascii="Times New Roman" w:hAnsi="Times New Roman"/>
          <w:sz w:val="22"/>
          <w:szCs w:val="22"/>
          <w:lang w:val="en-US"/>
        </w:rPr>
      </w:pPr>
      <w:r w:rsidRPr="00FA1FB4">
        <w:rPr>
          <w:rFonts w:ascii="Times New Roman" w:hAnsi="Times New Roman"/>
          <w:sz w:val="22"/>
          <w:szCs w:val="22"/>
          <w:lang w:val="en-US"/>
        </w:rPr>
        <w:t xml:space="preserve">Page A4. Margins: 3 cm (top and left) </w:t>
      </w:r>
      <w:r w:rsidR="00A60D08">
        <w:rPr>
          <w:rFonts w:ascii="Times New Roman" w:hAnsi="Times New Roman"/>
          <w:sz w:val="22"/>
          <w:szCs w:val="22"/>
          <w:lang w:val="en-US"/>
        </w:rPr>
        <w:t>and</w:t>
      </w:r>
      <w:r w:rsidRPr="00FA1FB4">
        <w:rPr>
          <w:rFonts w:ascii="Times New Roman" w:hAnsi="Times New Roman"/>
          <w:sz w:val="22"/>
          <w:szCs w:val="22"/>
          <w:lang w:val="en-US"/>
        </w:rPr>
        <w:t xml:space="preserve"> 2 cm (bottom and right). Text must have justified alignment, single-spaced, one column, non-indented, Times New Roman font, size 12.</w:t>
      </w:r>
    </w:p>
    <w:p w14:paraId="3FF0DA0B" w14:textId="10FB4C28" w:rsidR="00541F56" w:rsidRDefault="00541F56" w:rsidP="00056FAD">
      <w:pPr>
        <w:spacing w:line="240" w:lineRule="auto"/>
        <w:rPr>
          <w:rFonts w:ascii="Times New Roman" w:hAnsi="Times New Roman"/>
          <w:szCs w:val="24"/>
          <w:lang w:val="en-US"/>
        </w:rPr>
      </w:pPr>
    </w:p>
    <w:p w14:paraId="51DFFACA" w14:textId="7F805400" w:rsidR="00217A49" w:rsidRPr="00217A49" w:rsidRDefault="00217A49" w:rsidP="00056FAD">
      <w:pPr>
        <w:spacing w:line="240" w:lineRule="auto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 xml:space="preserve">3 </w:t>
      </w:r>
      <w:r w:rsidRPr="00217A49">
        <w:rPr>
          <w:rFonts w:ascii="Times New Roman" w:hAnsi="Times New Roman"/>
          <w:b/>
          <w:szCs w:val="24"/>
          <w:lang w:val="en-US"/>
        </w:rPr>
        <w:t xml:space="preserve">File size </w:t>
      </w:r>
    </w:p>
    <w:p w14:paraId="13A5458B" w14:textId="18A4EADB" w:rsidR="00217A49" w:rsidRPr="00217A49" w:rsidRDefault="00217A49" w:rsidP="00056FAD">
      <w:pPr>
        <w:spacing w:line="240" w:lineRule="auto"/>
        <w:rPr>
          <w:rFonts w:ascii="Times New Roman" w:hAnsi="Times New Roman"/>
          <w:sz w:val="22"/>
          <w:szCs w:val="22"/>
          <w:lang w:val="en-US"/>
        </w:rPr>
      </w:pPr>
      <w:r w:rsidRPr="00217A49">
        <w:rPr>
          <w:rFonts w:ascii="Times New Roman" w:hAnsi="Times New Roman"/>
          <w:sz w:val="22"/>
          <w:szCs w:val="22"/>
          <w:lang w:val="en-US"/>
        </w:rPr>
        <w:t xml:space="preserve">File size should not exceed </w:t>
      </w:r>
      <w:r w:rsidRPr="0036049D">
        <w:rPr>
          <w:rFonts w:ascii="Times New Roman" w:hAnsi="Times New Roman"/>
          <w:b/>
          <w:bCs/>
          <w:sz w:val="22"/>
          <w:szCs w:val="22"/>
          <w:lang w:val="en-US"/>
        </w:rPr>
        <w:t>10 MB</w:t>
      </w:r>
      <w:r w:rsidRPr="00217A49">
        <w:rPr>
          <w:rFonts w:ascii="Times New Roman" w:hAnsi="Times New Roman"/>
          <w:sz w:val="22"/>
          <w:szCs w:val="22"/>
          <w:lang w:val="en-US"/>
        </w:rPr>
        <w:t>.</w:t>
      </w:r>
    </w:p>
    <w:p w14:paraId="09D29460" w14:textId="7F965A68" w:rsidR="00217A49" w:rsidRDefault="00217A49" w:rsidP="00056FAD">
      <w:pPr>
        <w:spacing w:line="240" w:lineRule="auto"/>
        <w:rPr>
          <w:rFonts w:ascii="Times New Roman" w:hAnsi="Times New Roman"/>
          <w:szCs w:val="24"/>
          <w:lang w:val="en-US"/>
        </w:rPr>
      </w:pPr>
    </w:p>
    <w:p w14:paraId="46173EC4" w14:textId="77777777" w:rsidR="00C0339F" w:rsidRPr="00217A49" w:rsidRDefault="00C0339F" w:rsidP="00056FAD">
      <w:pPr>
        <w:spacing w:line="240" w:lineRule="auto"/>
        <w:rPr>
          <w:rFonts w:ascii="Times New Roman" w:hAnsi="Times New Roman"/>
          <w:szCs w:val="24"/>
          <w:lang w:val="en-US"/>
        </w:rPr>
      </w:pPr>
    </w:p>
    <w:p w14:paraId="3FF0DA0C" w14:textId="14C826F4" w:rsidR="00943CD7" w:rsidRPr="001F4020" w:rsidRDefault="00217A49" w:rsidP="008266C0">
      <w:pPr>
        <w:spacing w:line="240" w:lineRule="auto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lastRenderedPageBreak/>
        <w:t>4</w:t>
      </w:r>
      <w:r w:rsidR="00943CD7" w:rsidRPr="001F4020">
        <w:rPr>
          <w:rFonts w:ascii="Times New Roman" w:hAnsi="Times New Roman"/>
          <w:b/>
          <w:szCs w:val="24"/>
          <w:lang w:val="en-US"/>
        </w:rPr>
        <w:t xml:space="preserve"> Uni</w:t>
      </w:r>
      <w:r w:rsidR="00056FAD" w:rsidRPr="001F4020">
        <w:rPr>
          <w:rFonts w:ascii="Times New Roman" w:hAnsi="Times New Roman"/>
          <w:b/>
          <w:szCs w:val="24"/>
          <w:lang w:val="en-US"/>
        </w:rPr>
        <w:t>t</w:t>
      </w:r>
      <w:r w:rsidR="00943CD7" w:rsidRPr="001F4020">
        <w:rPr>
          <w:rFonts w:ascii="Times New Roman" w:hAnsi="Times New Roman"/>
          <w:b/>
          <w:szCs w:val="24"/>
          <w:lang w:val="en-US"/>
        </w:rPr>
        <w:t>s</w:t>
      </w:r>
    </w:p>
    <w:p w14:paraId="3FF0DA0E" w14:textId="77777777" w:rsidR="00943CD7" w:rsidRPr="001F4020" w:rsidRDefault="001F4020" w:rsidP="007931D6">
      <w:pPr>
        <w:spacing w:line="240" w:lineRule="auto"/>
        <w:rPr>
          <w:rFonts w:ascii="Times New Roman" w:hAnsi="Times New Roman"/>
          <w:sz w:val="22"/>
          <w:szCs w:val="22"/>
          <w:lang w:val="en-US"/>
        </w:rPr>
      </w:pPr>
      <w:r w:rsidRPr="001F4020">
        <w:rPr>
          <w:rFonts w:ascii="Times New Roman" w:hAnsi="Times New Roman"/>
          <w:sz w:val="22"/>
          <w:szCs w:val="22"/>
          <w:lang w:val="en-US"/>
        </w:rPr>
        <w:t>The following rules should be adopted</w:t>
      </w:r>
      <w:r w:rsidR="00943CD7" w:rsidRPr="001F4020">
        <w:rPr>
          <w:rFonts w:ascii="Times New Roman" w:hAnsi="Times New Roman"/>
          <w:sz w:val="22"/>
          <w:szCs w:val="22"/>
          <w:lang w:val="en-US"/>
        </w:rPr>
        <w:t>:</w:t>
      </w:r>
    </w:p>
    <w:p w14:paraId="3FF0DA11" w14:textId="2B9A1B37" w:rsidR="00943CD7" w:rsidRPr="007931D6" w:rsidRDefault="00FA1FB4" w:rsidP="00162E6E">
      <w:pPr>
        <w:numPr>
          <w:ilvl w:val="1"/>
          <w:numId w:val="5"/>
        </w:numPr>
        <w:spacing w:line="240" w:lineRule="auto"/>
        <w:ind w:left="391" w:hanging="391"/>
        <w:rPr>
          <w:rFonts w:ascii="Times New Roman" w:hAnsi="Times New Roman"/>
          <w:szCs w:val="24"/>
          <w:lang w:val="en-US"/>
        </w:rPr>
      </w:pPr>
      <w:r w:rsidRPr="007931D6">
        <w:rPr>
          <w:rFonts w:ascii="Times New Roman" w:hAnsi="Times New Roman"/>
          <w:szCs w:val="24"/>
          <w:lang w:val="en-US"/>
        </w:rPr>
        <w:t>t</w:t>
      </w:r>
      <w:r w:rsidR="001F4020" w:rsidRPr="007931D6">
        <w:rPr>
          <w:rFonts w:ascii="Times New Roman" w:hAnsi="Times New Roman"/>
          <w:szCs w:val="24"/>
          <w:lang w:val="en-US"/>
        </w:rPr>
        <w:t xml:space="preserve">he units of the International System (I.S.) should be used. If desired to express the unit in another system, it </w:t>
      </w:r>
      <w:r w:rsidR="00D47225" w:rsidRPr="007931D6">
        <w:rPr>
          <w:rFonts w:ascii="Times New Roman" w:hAnsi="Times New Roman"/>
          <w:szCs w:val="24"/>
          <w:lang w:val="en-US"/>
        </w:rPr>
        <w:t>should be put in the I.S. and</w:t>
      </w:r>
      <w:r w:rsidR="001F4020" w:rsidRPr="007931D6">
        <w:rPr>
          <w:rFonts w:ascii="Times New Roman" w:hAnsi="Times New Roman"/>
          <w:szCs w:val="24"/>
          <w:lang w:val="en-US"/>
        </w:rPr>
        <w:t xml:space="preserve"> indicate within parentheses the desired unit</w:t>
      </w:r>
      <w:r w:rsidR="00943CD7" w:rsidRPr="007931D6">
        <w:rPr>
          <w:rFonts w:ascii="Times New Roman" w:hAnsi="Times New Roman"/>
          <w:szCs w:val="24"/>
          <w:lang w:val="en-US"/>
        </w:rPr>
        <w:t>.</w:t>
      </w:r>
      <w:r w:rsidR="007931D6" w:rsidRPr="007931D6">
        <w:rPr>
          <w:rFonts w:ascii="Times New Roman" w:hAnsi="Times New Roman"/>
          <w:szCs w:val="24"/>
          <w:lang w:val="en-US"/>
        </w:rPr>
        <w:t xml:space="preserve"> </w:t>
      </w:r>
      <w:r w:rsidR="00943CD7" w:rsidRPr="007931D6">
        <w:rPr>
          <w:rFonts w:ascii="Times New Roman" w:hAnsi="Times New Roman"/>
          <w:szCs w:val="24"/>
          <w:lang w:val="en-US"/>
        </w:rPr>
        <w:t>Ex: 25</w:t>
      </w:r>
      <w:r w:rsidR="00541F56" w:rsidRPr="007931D6">
        <w:rPr>
          <w:rFonts w:ascii="Times New Roman" w:hAnsi="Times New Roman"/>
          <w:szCs w:val="24"/>
          <w:lang w:val="en-US"/>
        </w:rPr>
        <w:t>.</w:t>
      </w:r>
      <w:r w:rsidR="00943CD7" w:rsidRPr="007931D6">
        <w:rPr>
          <w:rFonts w:ascii="Times New Roman" w:hAnsi="Times New Roman"/>
          <w:szCs w:val="24"/>
          <w:lang w:val="en-US"/>
        </w:rPr>
        <w:t>4 mm (1 inch</w:t>
      </w:r>
      <w:proofErr w:type="gramStart"/>
      <w:r w:rsidR="00943CD7" w:rsidRPr="007931D6">
        <w:rPr>
          <w:rFonts w:ascii="Times New Roman" w:hAnsi="Times New Roman"/>
          <w:szCs w:val="24"/>
          <w:lang w:val="en-US"/>
        </w:rPr>
        <w:t>)</w:t>
      </w:r>
      <w:r w:rsidRPr="007931D6">
        <w:rPr>
          <w:rFonts w:ascii="Times New Roman" w:hAnsi="Times New Roman"/>
          <w:szCs w:val="24"/>
          <w:lang w:val="en-US"/>
        </w:rPr>
        <w:t>;</w:t>
      </w:r>
      <w:proofErr w:type="gramEnd"/>
    </w:p>
    <w:p w14:paraId="3FF0DA12" w14:textId="6B28C535" w:rsidR="00943CD7" w:rsidRPr="001F4020" w:rsidRDefault="00FA1FB4" w:rsidP="00162E6E">
      <w:pPr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s</w:t>
      </w:r>
      <w:r w:rsidR="001F4020" w:rsidRPr="001F4020">
        <w:rPr>
          <w:rFonts w:ascii="Times New Roman" w:hAnsi="Times New Roman"/>
          <w:szCs w:val="24"/>
          <w:lang w:val="en-US"/>
        </w:rPr>
        <w:t>uch abbreviations as sec (s) or cc (cm</w:t>
      </w:r>
      <w:r w:rsidR="001F4020" w:rsidRPr="001F4020">
        <w:rPr>
          <w:rFonts w:ascii="Times New Roman" w:hAnsi="Times New Roman"/>
          <w:szCs w:val="24"/>
          <w:vertAlign w:val="superscript"/>
          <w:lang w:val="en-US"/>
        </w:rPr>
        <w:t>3</w:t>
      </w:r>
      <w:r w:rsidR="001F4020" w:rsidRPr="001F4020">
        <w:rPr>
          <w:rFonts w:ascii="Times New Roman" w:hAnsi="Times New Roman"/>
          <w:szCs w:val="24"/>
          <w:lang w:val="en-US"/>
        </w:rPr>
        <w:t xml:space="preserve">) should not be </w:t>
      </w:r>
      <w:proofErr w:type="gramStart"/>
      <w:r w:rsidR="001F4020" w:rsidRPr="001F4020">
        <w:rPr>
          <w:rFonts w:ascii="Times New Roman" w:hAnsi="Times New Roman"/>
          <w:szCs w:val="24"/>
          <w:lang w:val="en-US"/>
        </w:rPr>
        <w:t>used</w:t>
      </w:r>
      <w:r>
        <w:rPr>
          <w:rFonts w:ascii="Times New Roman" w:hAnsi="Times New Roman"/>
          <w:szCs w:val="24"/>
          <w:lang w:val="en-US"/>
        </w:rPr>
        <w:t>;</w:t>
      </w:r>
      <w:proofErr w:type="gramEnd"/>
      <w:r w:rsidR="001F4020" w:rsidRPr="001F4020">
        <w:rPr>
          <w:rFonts w:ascii="Times New Roman" w:hAnsi="Times New Roman"/>
          <w:szCs w:val="24"/>
          <w:lang w:val="en-US"/>
        </w:rPr>
        <w:t xml:space="preserve">  </w:t>
      </w:r>
    </w:p>
    <w:p w14:paraId="3FF0DA13" w14:textId="1FC370E9" w:rsidR="00943CD7" w:rsidRPr="00CA193A" w:rsidRDefault="00FA1FB4" w:rsidP="00162E6E">
      <w:pPr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t</w:t>
      </w:r>
      <w:r w:rsidR="001F4020" w:rsidRPr="001F4020">
        <w:rPr>
          <w:rFonts w:ascii="Times New Roman" w:hAnsi="Times New Roman"/>
          <w:szCs w:val="24"/>
          <w:lang w:val="en-US"/>
        </w:rPr>
        <w:t xml:space="preserve">he combination of letters, such as "ppm", "ppb" or "ppt" should not be </w:t>
      </w:r>
      <w:r w:rsidR="00541F56" w:rsidRPr="001F4020">
        <w:rPr>
          <w:rFonts w:ascii="Times New Roman" w:hAnsi="Times New Roman"/>
          <w:szCs w:val="24"/>
          <w:lang w:val="en-US"/>
        </w:rPr>
        <w:t>used;</w:t>
      </w:r>
      <w:r w:rsidR="001F4020" w:rsidRPr="001F4020">
        <w:rPr>
          <w:rFonts w:ascii="Times New Roman" w:hAnsi="Times New Roman"/>
          <w:szCs w:val="24"/>
          <w:lang w:val="en-US"/>
        </w:rPr>
        <w:t xml:space="preserve"> these should be </w:t>
      </w:r>
      <w:r w:rsidR="00A60D08">
        <w:rPr>
          <w:rFonts w:ascii="Times New Roman" w:hAnsi="Times New Roman"/>
          <w:szCs w:val="24"/>
          <w:lang w:val="en-US"/>
        </w:rPr>
        <w:t>replaced</w:t>
      </w:r>
      <w:r w:rsidR="001F4020" w:rsidRPr="001F4020">
        <w:rPr>
          <w:rFonts w:ascii="Times New Roman" w:hAnsi="Times New Roman"/>
          <w:szCs w:val="24"/>
          <w:lang w:val="en-US"/>
        </w:rPr>
        <w:t xml:space="preserve"> by the corresponding unit (I.S.) For instance: </w:t>
      </w:r>
      <w:bookmarkStart w:id="0" w:name="_Hlk58669179"/>
      <w:r w:rsidR="00CA193A">
        <w:rPr>
          <w:rFonts w:ascii="Times New Roman" w:hAnsi="Times New Roman"/>
          <w:szCs w:val="24"/>
          <w:lang w:val="en-US"/>
        </w:rPr>
        <w:t xml:space="preserve">mg/L </w:t>
      </w:r>
      <w:r w:rsidR="001F4020" w:rsidRPr="001F4020">
        <w:rPr>
          <w:rFonts w:ascii="Times New Roman" w:hAnsi="Times New Roman"/>
          <w:szCs w:val="24"/>
          <w:lang w:val="en-US"/>
        </w:rPr>
        <w:t xml:space="preserve">and not </w:t>
      </w:r>
      <w:proofErr w:type="gramStart"/>
      <w:r w:rsidR="001F4020" w:rsidRPr="001F4020">
        <w:rPr>
          <w:rFonts w:ascii="Times New Roman" w:hAnsi="Times New Roman"/>
          <w:szCs w:val="24"/>
          <w:lang w:val="en-US"/>
        </w:rPr>
        <w:t>ppm</w:t>
      </w:r>
      <w:r>
        <w:rPr>
          <w:rFonts w:ascii="Times New Roman" w:hAnsi="Times New Roman"/>
          <w:szCs w:val="24"/>
          <w:lang w:val="en-US"/>
        </w:rPr>
        <w:t>;</w:t>
      </w:r>
      <w:bookmarkEnd w:id="0"/>
      <w:proofErr w:type="gramEnd"/>
    </w:p>
    <w:p w14:paraId="3FF0DA14" w14:textId="27CF5970" w:rsidR="00541F56" w:rsidRDefault="00FA1FB4" w:rsidP="00162E6E">
      <w:pPr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e</w:t>
      </w:r>
      <w:r w:rsidR="001F4020" w:rsidRPr="001F4020">
        <w:rPr>
          <w:rFonts w:ascii="Times New Roman" w:hAnsi="Times New Roman"/>
          <w:szCs w:val="24"/>
          <w:lang w:val="en-US"/>
        </w:rPr>
        <w:t>very number should be followed by its unit, with a space between them. The resource</w:t>
      </w:r>
      <w:r w:rsidR="00FA2EC0">
        <w:rPr>
          <w:rFonts w:ascii="Times New Roman" w:hAnsi="Times New Roman"/>
          <w:szCs w:val="24"/>
          <w:lang w:val="en-US"/>
        </w:rPr>
        <w:t xml:space="preserve"> </w:t>
      </w:r>
      <w:r w:rsidR="001F4020" w:rsidRPr="001F4020">
        <w:rPr>
          <w:rFonts w:ascii="Times New Roman" w:hAnsi="Times New Roman"/>
          <w:szCs w:val="24"/>
          <w:lang w:val="en-US"/>
        </w:rPr>
        <w:t>"</w:t>
      </w:r>
      <w:proofErr w:type="spellStart"/>
      <w:r w:rsidR="001F4020" w:rsidRPr="001F4020">
        <w:rPr>
          <w:rFonts w:ascii="Times New Roman" w:hAnsi="Times New Roman"/>
          <w:szCs w:val="24"/>
          <w:lang w:val="en-US"/>
        </w:rPr>
        <w:t>ctr+alt+space</w:t>
      </w:r>
      <w:proofErr w:type="spellEnd"/>
      <w:r w:rsidR="001F4020" w:rsidRPr="001F4020">
        <w:rPr>
          <w:rFonts w:ascii="Times New Roman" w:hAnsi="Times New Roman"/>
          <w:szCs w:val="24"/>
          <w:lang w:val="en-US"/>
        </w:rPr>
        <w:t>” can be used to obtain a single space between the number and its unit. One should not write</w:t>
      </w:r>
      <w:r w:rsidR="00541F56">
        <w:rPr>
          <w:rFonts w:ascii="Times New Roman" w:hAnsi="Times New Roman"/>
          <w:szCs w:val="24"/>
          <w:lang w:val="en-US"/>
        </w:rPr>
        <w:t xml:space="preserve"> the entire number nor the unit: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35"/>
        <w:gridCol w:w="3902"/>
      </w:tblGrid>
      <w:tr w:rsidR="00541F56" w:rsidRPr="003477E2" w14:paraId="3FF0DA17" w14:textId="77777777" w:rsidTr="00541F56">
        <w:tc>
          <w:tcPr>
            <w:tcW w:w="4677" w:type="dxa"/>
          </w:tcPr>
          <w:p w14:paraId="3FF0DA15" w14:textId="77777777" w:rsidR="00541F56" w:rsidRPr="001F4020" w:rsidRDefault="00541F56" w:rsidP="007931D6">
            <w:pPr>
              <w:spacing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541F56">
              <w:rPr>
                <w:rFonts w:ascii="Times New Roman" w:hAnsi="Times New Roman"/>
                <w:b/>
                <w:szCs w:val="24"/>
                <w:lang w:val="en-US"/>
              </w:rPr>
              <w:t xml:space="preserve">Correct 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3936" w:type="dxa"/>
          </w:tcPr>
          <w:p w14:paraId="3FF0DA16" w14:textId="77777777" w:rsidR="00541F56" w:rsidRPr="00D47225" w:rsidRDefault="00541F56" w:rsidP="007931D6">
            <w:pPr>
              <w:spacing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D47225">
              <w:rPr>
                <w:rFonts w:ascii="Times New Roman" w:hAnsi="Times New Roman"/>
                <w:b/>
                <w:szCs w:val="24"/>
                <w:lang w:val="en-US"/>
              </w:rPr>
              <w:t>Wrong</w:t>
            </w:r>
          </w:p>
        </w:tc>
      </w:tr>
      <w:tr w:rsidR="00541F56" w:rsidRPr="00541F56" w14:paraId="3FF0DA1A" w14:textId="77777777" w:rsidTr="00541F56">
        <w:tc>
          <w:tcPr>
            <w:tcW w:w="4677" w:type="dxa"/>
          </w:tcPr>
          <w:p w14:paraId="3FF0DA18" w14:textId="77777777" w:rsidR="00541F56" w:rsidRPr="003477E2" w:rsidRDefault="00541F56" w:rsidP="007931D6">
            <w:pPr>
              <w:spacing w:after="12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h</w:t>
            </w:r>
          </w:p>
        </w:tc>
        <w:tc>
          <w:tcPr>
            <w:tcW w:w="3936" w:type="dxa"/>
          </w:tcPr>
          <w:p w14:paraId="3FF0DA19" w14:textId="58A6D967" w:rsidR="00541F56" w:rsidRPr="00541F56" w:rsidRDefault="00541F56" w:rsidP="007931D6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5 hours and </w:t>
            </w:r>
            <w:r w:rsidRPr="001F4020">
              <w:rPr>
                <w:rFonts w:ascii="Times New Roman" w:hAnsi="Times New Roman"/>
                <w:szCs w:val="24"/>
                <w:lang w:val="en-US"/>
              </w:rPr>
              <w:t>five h</w:t>
            </w:r>
          </w:p>
        </w:tc>
      </w:tr>
    </w:tbl>
    <w:p w14:paraId="3FF0DA1C" w14:textId="5CECE369" w:rsidR="00943CD7" w:rsidRPr="001F4020" w:rsidRDefault="00FA1FB4" w:rsidP="00162E6E">
      <w:pPr>
        <w:numPr>
          <w:ilvl w:val="0"/>
          <w:numId w:val="5"/>
        </w:numPr>
        <w:spacing w:before="120" w:line="240" w:lineRule="auto"/>
        <w:ind w:left="391" w:hanging="391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t</w:t>
      </w:r>
      <w:r w:rsidR="001F4020" w:rsidRPr="001F4020">
        <w:rPr>
          <w:rFonts w:ascii="Times New Roman" w:hAnsi="Times New Roman"/>
          <w:szCs w:val="24"/>
          <w:lang w:val="en-US"/>
        </w:rPr>
        <w:t>he units should be written in a correct way</w:t>
      </w:r>
      <w:r w:rsidR="00943CD7" w:rsidRPr="001F4020">
        <w:rPr>
          <w:rFonts w:ascii="Times New Roman" w:hAnsi="Times New Roman"/>
          <w:szCs w:val="24"/>
          <w:lang w:val="en-US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36"/>
        <w:gridCol w:w="3901"/>
      </w:tblGrid>
      <w:tr w:rsidR="00943CD7" w:rsidRPr="003477E2" w14:paraId="3FF0DA1F" w14:textId="77777777" w:rsidTr="001429F2">
        <w:tc>
          <w:tcPr>
            <w:tcW w:w="4677" w:type="dxa"/>
          </w:tcPr>
          <w:p w14:paraId="3FF0DA1D" w14:textId="5BD248D2" w:rsidR="00943CD7" w:rsidRPr="001F4020" w:rsidRDefault="001F4020" w:rsidP="007931D6">
            <w:pPr>
              <w:spacing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7E79A3">
              <w:rPr>
                <w:rFonts w:ascii="Times New Roman" w:hAnsi="Times New Roman"/>
                <w:b/>
                <w:szCs w:val="24"/>
                <w:lang w:val="en-US"/>
              </w:rPr>
              <w:t xml:space="preserve">Correct (several forms are </w:t>
            </w:r>
            <w:proofErr w:type="gramStart"/>
            <w:r w:rsidRPr="007E79A3">
              <w:rPr>
                <w:rFonts w:ascii="Times New Roman" w:hAnsi="Times New Roman"/>
                <w:b/>
                <w:szCs w:val="24"/>
                <w:lang w:val="en-US"/>
              </w:rPr>
              <w:t>accepted)</w:t>
            </w:r>
            <w:r>
              <w:rPr>
                <w:sz w:val="20"/>
                <w:lang w:val="en-US"/>
              </w:rPr>
              <w:t xml:space="preserve">   </w:t>
            </w:r>
            <w:proofErr w:type="gramEnd"/>
            <w:r>
              <w:rPr>
                <w:sz w:val="20"/>
                <w:lang w:val="en-US"/>
              </w:rPr>
              <w:t xml:space="preserve">         </w:t>
            </w:r>
          </w:p>
        </w:tc>
        <w:tc>
          <w:tcPr>
            <w:tcW w:w="3936" w:type="dxa"/>
          </w:tcPr>
          <w:p w14:paraId="3FF0DA1E" w14:textId="77777777" w:rsidR="00943CD7" w:rsidRPr="00D47225" w:rsidRDefault="001F4020" w:rsidP="007931D6">
            <w:pPr>
              <w:spacing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D47225">
              <w:rPr>
                <w:rFonts w:ascii="Times New Roman" w:hAnsi="Times New Roman"/>
                <w:b/>
                <w:szCs w:val="24"/>
                <w:lang w:val="en-US"/>
              </w:rPr>
              <w:t>Wrong</w:t>
            </w:r>
          </w:p>
        </w:tc>
      </w:tr>
      <w:tr w:rsidR="00943CD7" w:rsidRPr="003477E2" w14:paraId="3FF0DA22" w14:textId="77777777" w:rsidTr="001429F2">
        <w:tc>
          <w:tcPr>
            <w:tcW w:w="4677" w:type="dxa"/>
          </w:tcPr>
          <w:p w14:paraId="3FF0DA20" w14:textId="77777777" w:rsidR="00943CD7" w:rsidRPr="003477E2" w:rsidRDefault="00943CD7" w:rsidP="007931D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>g/m</w:t>
            </w:r>
            <w:r w:rsidRPr="003477E2"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3936" w:type="dxa"/>
          </w:tcPr>
          <w:p w14:paraId="3FF0DA21" w14:textId="77777777" w:rsidR="00943CD7" w:rsidRPr="003477E2" w:rsidRDefault="00943CD7" w:rsidP="007931D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43CD7" w:rsidRPr="003477E2" w14:paraId="3FF0DA25" w14:textId="77777777" w:rsidTr="001429F2">
        <w:tc>
          <w:tcPr>
            <w:tcW w:w="4677" w:type="dxa"/>
          </w:tcPr>
          <w:p w14:paraId="3FF0DA23" w14:textId="77777777" w:rsidR="00943CD7" w:rsidRPr="003477E2" w:rsidRDefault="00943CD7" w:rsidP="007931D6">
            <w:pPr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>g/(m</w:t>
            </w:r>
            <w:r w:rsidRPr="003477E2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3477E2">
              <w:rPr>
                <w:rFonts w:ascii="Times New Roman" w:hAnsi="Times New Roman"/>
                <w:szCs w:val="24"/>
              </w:rPr>
              <w:t>.h)</w:t>
            </w:r>
          </w:p>
        </w:tc>
        <w:tc>
          <w:tcPr>
            <w:tcW w:w="3936" w:type="dxa"/>
          </w:tcPr>
          <w:p w14:paraId="3FF0DA24" w14:textId="77777777" w:rsidR="00943CD7" w:rsidRPr="003477E2" w:rsidRDefault="00943CD7" w:rsidP="007931D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>g/m</w:t>
            </w:r>
            <w:r w:rsidRPr="003477E2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3477E2">
              <w:rPr>
                <w:rFonts w:ascii="Times New Roman" w:hAnsi="Times New Roman"/>
                <w:szCs w:val="24"/>
              </w:rPr>
              <w:t>.h</w:t>
            </w:r>
          </w:p>
        </w:tc>
      </w:tr>
      <w:tr w:rsidR="00943CD7" w:rsidRPr="003477E2" w14:paraId="3FF0DA28" w14:textId="77777777" w:rsidTr="001429F2">
        <w:tc>
          <w:tcPr>
            <w:tcW w:w="4677" w:type="dxa"/>
          </w:tcPr>
          <w:p w14:paraId="3FF0DA26" w14:textId="77777777" w:rsidR="00943CD7" w:rsidRPr="003477E2" w:rsidRDefault="00943CD7" w:rsidP="007931D6">
            <w:pPr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>g/(m</w:t>
            </w:r>
            <w:r w:rsidRPr="003477E2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3477E2">
              <w:rPr>
                <w:rFonts w:ascii="Times New Roman" w:hAnsi="Times New Roman"/>
                <w:szCs w:val="24"/>
              </w:rPr>
              <w:t> h)</w:t>
            </w:r>
          </w:p>
        </w:tc>
        <w:tc>
          <w:tcPr>
            <w:tcW w:w="3936" w:type="dxa"/>
          </w:tcPr>
          <w:p w14:paraId="3FF0DA27" w14:textId="77777777" w:rsidR="00943CD7" w:rsidRPr="003477E2" w:rsidRDefault="00943CD7" w:rsidP="007931D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>g/m</w:t>
            </w:r>
            <w:r w:rsidRPr="003477E2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3477E2">
              <w:rPr>
                <w:rFonts w:ascii="Times New Roman" w:hAnsi="Times New Roman"/>
                <w:szCs w:val="24"/>
              </w:rPr>
              <w:t> h</w:t>
            </w:r>
          </w:p>
        </w:tc>
      </w:tr>
      <w:tr w:rsidR="00943CD7" w:rsidRPr="003477E2" w14:paraId="3FF0DA2B" w14:textId="77777777" w:rsidTr="001429F2">
        <w:tc>
          <w:tcPr>
            <w:tcW w:w="4677" w:type="dxa"/>
          </w:tcPr>
          <w:p w14:paraId="3FF0DA29" w14:textId="77777777" w:rsidR="00943CD7" w:rsidRPr="003477E2" w:rsidRDefault="00943CD7" w:rsidP="007931D6">
            <w:pPr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>g m</w:t>
            </w:r>
            <w:r w:rsidRPr="003477E2">
              <w:rPr>
                <w:rFonts w:ascii="Times New Roman" w:hAnsi="Times New Roman"/>
                <w:szCs w:val="24"/>
                <w:vertAlign w:val="superscript"/>
              </w:rPr>
              <w:t>-2 </w:t>
            </w:r>
            <w:r w:rsidRPr="003477E2">
              <w:rPr>
                <w:rFonts w:ascii="Times New Roman" w:hAnsi="Times New Roman"/>
                <w:szCs w:val="24"/>
              </w:rPr>
              <w:t>h</w:t>
            </w:r>
            <w:r w:rsidRPr="003477E2">
              <w:rPr>
                <w:rFonts w:ascii="Times New Roman" w:hAnsi="Times New Roman"/>
                <w:szCs w:val="24"/>
                <w:vertAlign w:val="superscript"/>
              </w:rPr>
              <w:t>-1</w:t>
            </w:r>
          </w:p>
        </w:tc>
        <w:tc>
          <w:tcPr>
            <w:tcW w:w="3936" w:type="dxa"/>
          </w:tcPr>
          <w:p w14:paraId="3FF0DA2A" w14:textId="77777777" w:rsidR="00943CD7" w:rsidRPr="003477E2" w:rsidRDefault="00943CD7" w:rsidP="007931D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>gm</w:t>
            </w:r>
            <w:r w:rsidRPr="003477E2">
              <w:rPr>
                <w:rFonts w:ascii="Times New Roman" w:hAnsi="Times New Roman"/>
                <w:szCs w:val="24"/>
                <w:vertAlign w:val="superscript"/>
              </w:rPr>
              <w:t>-2</w:t>
            </w:r>
            <w:r w:rsidRPr="003477E2">
              <w:rPr>
                <w:rFonts w:ascii="Times New Roman" w:hAnsi="Times New Roman"/>
                <w:szCs w:val="24"/>
              </w:rPr>
              <w:t>h</w:t>
            </w:r>
            <w:r w:rsidRPr="003477E2">
              <w:rPr>
                <w:rFonts w:ascii="Times New Roman" w:hAnsi="Times New Roman"/>
                <w:szCs w:val="24"/>
                <w:vertAlign w:val="superscript"/>
              </w:rPr>
              <w:t>-1</w:t>
            </w:r>
          </w:p>
        </w:tc>
      </w:tr>
      <w:tr w:rsidR="00943CD7" w:rsidRPr="003477E2" w14:paraId="3FF0DA2E" w14:textId="77777777" w:rsidTr="001429F2">
        <w:tc>
          <w:tcPr>
            <w:tcW w:w="4677" w:type="dxa"/>
          </w:tcPr>
          <w:p w14:paraId="3FF0DA2C" w14:textId="77777777" w:rsidR="00943CD7" w:rsidRPr="003477E2" w:rsidRDefault="00943CD7" w:rsidP="007931D6">
            <w:pPr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>g.m</w:t>
            </w:r>
            <w:r w:rsidRPr="003477E2">
              <w:rPr>
                <w:rFonts w:ascii="Times New Roman" w:hAnsi="Times New Roman"/>
                <w:szCs w:val="24"/>
                <w:vertAlign w:val="superscript"/>
              </w:rPr>
              <w:t>-2</w:t>
            </w:r>
            <w:r w:rsidRPr="003477E2">
              <w:rPr>
                <w:rFonts w:ascii="Times New Roman" w:hAnsi="Times New Roman"/>
                <w:szCs w:val="24"/>
              </w:rPr>
              <w:t>.h</w:t>
            </w:r>
            <w:r w:rsidRPr="003477E2">
              <w:rPr>
                <w:rFonts w:ascii="Times New Roman" w:hAnsi="Times New Roman"/>
                <w:szCs w:val="24"/>
                <w:vertAlign w:val="superscript"/>
              </w:rPr>
              <w:t>-1</w:t>
            </w:r>
          </w:p>
        </w:tc>
        <w:tc>
          <w:tcPr>
            <w:tcW w:w="3936" w:type="dxa"/>
          </w:tcPr>
          <w:p w14:paraId="3FF0DA2D" w14:textId="77777777" w:rsidR="00943CD7" w:rsidRPr="003477E2" w:rsidRDefault="00943CD7" w:rsidP="007931D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>gm</w:t>
            </w:r>
            <w:r w:rsidRPr="003477E2">
              <w:rPr>
                <w:rFonts w:ascii="Times New Roman" w:hAnsi="Times New Roman"/>
                <w:szCs w:val="24"/>
                <w:vertAlign w:val="superscript"/>
              </w:rPr>
              <w:t>-2</w:t>
            </w:r>
            <w:r w:rsidRPr="003477E2">
              <w:rPr>
                <w:rFonts w:ascii="Times New Roman" w:hAnsi="Times New Roman"/>
                <w:szCs w:val="24"/>
              </w:rPr>
              <w:t>h</w:t>
            </w:r>
            <w:r w:rsidRPr="003477E2">
              <w:rPr>
                <w:rFonts w:ascii="Times New Roman" w:hAnsi="Times New Roman"/>
                <w:szCs w:val="24"/>
                <w:vertAlign w:val="superscript"/>
              </w:rPr>
              <w:t>-1</w:t>
            </w:r>
          </w:p>
        </w:tc>
      </w:tr>
    </w:tbl>
    <w:p w14:paraId="3FF0DA2F" w14:textId="209A31BE" w:rsidR="00943CD7" w:rsidRPr="005067D6" w:rsidRDefault="00943CD7" w:rsidP="00162E6E">
      <w:pPr>
        <w:spacing w:after="120" w:line="240" w:lineRule="auto"/>
        <w:ind w:left="391"/>
        <w:rPr>
          <w:rFonts w:ascii="Times New Roman" w:hAnsi="Times New Roman"/>
          <w:szCs w:val="24"/>
          <w:lang w:val="en-US"/>
        </w:rPr>
      </w:pPr>
      <w:r w:rsidRPr="005067D6">
        <w:rPr>
          <w:rFonts w:ascii="Times New Roman" w:hAnsi="Times New Roman"/>
          <w:szCs w:val="24"/>
          <w:lang w:val="en-US"/>
        </w:rPr>
        <w:t xml:space="preserve">Obs.: </w:t>
      </w:r>
      <w:r w:rsidR="00A60D08">
        <w:rPr>
          <w:rFonts w:ascii="Times New Roman" w:hAnsi="Times New Roman"/>
          <w:szCs w:val="24"/>
          <w:lang w:val="en-US"/>
        </w:rPr>
        <w:t>i</w:t>
      </w:r>
      <w:r w:rsidR="008B20AB" w:rsidRPr="005067D6">
        <w:rPr>
          <w:rFonts w:ascii="Times New Roman" w:hAnsi="Times New Roman"/>
          <w:szCs w:val="24"/>
          <w:lang w:val="en-US"/>
        </w:rPr>
        <w:t xml:space="preserve">n the same </w:t>
      </w:r>
      <w:r w:rsidR="00A60D08">
        <w:rPr>
          <w:rFonts w:ascii="Times New Roman" w:hAnsi="Times New Roman"/>
          <w:szCs w:val="24"/>
          <w:lang w:val="en-US"/>
        </w:rPr>
        <w:t>paper</w:t>
      </w:r>
      <w:r w:rsidR="008B20AB" w:rsidRPr="005067D6">
        <w:rPr>
          <w:rFonts w:ascii="Times New Roman" w:hAnsi="Times New Roman"/>
          <w:szCs w:val="24"/>
          <w:lang w:val="en-US"/>
        </w:rPr>
        <w:t xml:space="preserve">, two or more forms cannot be used among the correct ones. A single form should be selected and adopted in the whole </w:t>
      </w:r>
      <w:proofErr w:type="gramStart"/>
      <w:r w:rsidR="008B20AB" w:rsidRPr="005067D6">
        <w:rPr>
          <w:rFonts w:ascii="Times New Roman" w:hAnsi="Times New Roman"/>
          <w:szCs w:val="24"/>
          <w:lang w:val="en-US"/>
        </w:rPr>
        <w:t>text</w:t>
      </w:r>
      <w:r w:rsidR="00FA1FB4">
        <w:rPr>
          <w:rFonts w:ascii="Times New Roman" w:hAnsi="Times New Roman"/>
          <w:szCs w:val="24"/>
          <w:lang w:val="en-US"/>
        </w:rPr>
        <w:t>;</w:t>
      </w:r>
      <w:proofErr w:type="gramEnd"/>
    </w:p>
    <w:p w14:paraId="3FF0DA30" w14:textId="260C1571" w:rsidR="00943CD7" w:rsidRPr="005067D6" w:rsidRDefault="00FA1FB4" w:rsidP="00162E6E">
      <w:pPr>
        <w:numPr>
          <w:ilvl w:val="0"/>
          <w:numId w:val="5"/>
        </w:numPr>
        <w:spacing w:line="240" w:lineRule="auto"/>
        <w:ind w:left="391" w:hanging="391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t</w:t>
      </w:r>
      <w:r w:rsidR="008B20AB" w:rsidRPr="005067D6">
        <w:rPr>
          <w:rFonts w:ascii="Times New Roman" w:hAnsi="Times New Roman"/>
          <w:szCs w:val="24"/>
          <w:lang w:val="en-US"/>
        </w:rPr>
        <w:t xml:space="preserve">he units cannot </w:t>
      </w:r>
      <w:r w:rsidR="008B20AB" w:rsidRPr="005067D6">
        <w:rPr>
          <w:rFonts w:ascii="Times New Roman" w:hAnsi="Times New Roman"/>
          <w:color w:val="000000"/>
          <w:szCs w:val="24"/>
          <w:lang w:val="en-US"/>
        </w:rPr>
        <w:t xml:space="preserve">come with subscript or superscript. </w:t>
      </w:r>
      <w:r w:rsidR="008B20AB" w:rsidRPr="005067D6">
        <w:rPr>
          <w:rFonts w:ascii="Times New Roman" w:hAnsi="Times New Roman"/>
          <w:szCs w:val="24"/>
          <w:lang w:val="en-US"/>
        </w:rPr>
        <w:t>For instance, one should not write 0.5</w:t>
      </w:r>
      <w:r w:rsidR="00162E6E">
        <w:rPr>
          <w:rFonts w:ascii="Times New Roman" w:hAnsi="Times New Roman"/>
          <w:szCs w:val="24"/>
          <w:lang w:val="en-US"/>
        </w:rPr>
        <w:t> </w:t>
      </w:r>
      <w:r w:rsidR="008B20AB" w:rsidRPr="005067D6">
        <w:rPr>
          <w:rFonts w:ascii="Times New Roman" w:hAnsi="Times New Roman"/>
          <w:szCs w:val="24"/>
          <w:lang w:val="en-US"/>
        </w:rPr>
        <w:t>V</w:t>
      </w:r>
      <w:r w:rsidR="008B20AB" w:rsidRPr="005067D6">
        <w:rPr>
          <w:rFonts w:ascii="Times New Roman" w:hAnsi="Times New Roman"/>
          <w:szCs w:val="24"/>
          <w:vertAlign w:val="subscript"/>
          <w:lang w:val="en-US"/>
        </w:rPr>
        <w:t>ECS</w:t>
      </w:r>
      <w:r w:rsidR="008B20AB" w:rsidRPr="005067D6">
        <w:rPr>
          <w:rFonts w:ascii="Times New Roman" w:hAnsi="Times New Roman"/>
          <w:szCs w:val="24"/>
          <w:lang w:val="en-US"/>
        </w:rPr>
        <w:t xml:space="preserve"> to indicate that the pote</w:t>
      </w:r>
      <w:r w:rsidR="00541F56">
        <w:rPr>
          <w:rFonts w:ascii="Times New Roman" w:hAnsi="Times New Roman"/>
          <w:szCs w:val="24"/>
          <w:lang w:val="en-US"/>
        </w:rPr>
        <w:t>ntial measure</w:t>
      </w:r>
      <w:r w:rsidR="00A60D08">
        <w:rPr>
          <w:rFonts w:ascii="Times New Roman" w:hAnsi="Times New Roman"/>
          <w:szCs w:val="24"/>
          <w:lang w:val="en-US"/>
        </w:rPr>
        <w:t>ment</w:t>
      </w:r>
      <w:r w:rsidR="00541F56">
        <w:rPr>
          <w:rFonts w:ascii="Times New Roman" w:hAnsi="Times New Roman"/>
          <w:szCs w:val="24"/>
          <w:lang w:val="en-US"/>
        </w:rPr>
        <w:t xml:space="preserve"> was made using a </w:t>
      </w:r>
      <w:r w:rsidR="008B20AB" w:rsidRPr="005067D6">
        <w:rPr>
          <w:rFonts w:ascii="Times New Roman" w:hAnsi="Times New Roman"/>
          <w:szCs w:val="24"/>
          <w:lang w:val="en-US"/>
        </w:rPr>
        <w:t>saturated calomel</w:t>
      </w:r>
      <w:r w:rsidR="00541F56">
        <w:rPr>
          <w:rFonts w:ascii="Times New Roman" w:hAnsi="Times New Roman"/>
          <w:szCs w:val="24"/>
          <w:lang w:val="en-US"/>
        </w:rPr>
        <w:t xml:space="preserve"> reference electrode</w:t>
      </w:r>
      <w:r w:rsidR="008B20AB" w:rsidRPr="005067D6">
        <w:rPr>
          <w:rFonts w:ascii="Times New Roman" w:hAnsi="Times New Roman"/>
          <w:szCs w:val="24"/>
          <w:lang w:val="en-US"/>
        </w:rPr>
        <w:t>. Another form should be adopted, as for instance, 0.5 V (ECS</w:t>
      </w:r>
      <w:proofErr w:type="gramStart"/>
      <w:r w:rsidR="008B20AB" w:rsidRPr="005067D6">
        <w:rPr>
          <w:rFonts w:ascii="Times New Roman" w:hAnsi="Times New Roman"/>
          <w:szCs w:val="24"/>
          <w:lang w:val="en-US"/>
        </w:rPr>
        <w:t>)</w:t>
      </w:r>
      <w:r>
        <w:rPr>
          <w:rFonts w:ascii="Times New Roman" w:hAnsi="Times New Roman"/>
          <w:szCs w:val="24"/>
          <w:lang w:val="en-US"/>
        </w:rPr>
        <w:t>;</w:t>
      </w:r>
      <w:proofErr w:type="gramEnd"/>
    </w:p>
    <w:p w14:paraId="3FF0DA31" w14:textId="7B4EBC59" w:rsidR="00943CD7" w:rsidRPr="005067D6" w:rsidRDefault="00FA1FB4" w:rsidP="00162E6E">
      <w:pPr>
        <w:numPr>
          <w:ilvl w:val="0"/>
          <w:numId w:val="5"/>
        </w:numPr>
        <w:spacing w:line="240" w:lineRule="auto"/>
        <w:ind w:left="391" w:hanging="391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i</w:t>
      </w:r>
      <w:r w:rsidR="005067D6" w:rsidRPr="005067D6">
        <w:rPr>
          <w:rFonts w:ascii="Times New Roman" w:hAnsi="Times New Roman"/>
          <w:szCs w:val="24"/>
          <w:lang w:val="en-US"/>
        </w:rPr>
        <w:t xml:space="preserve">nformation should not </w:t>
      </w:r>
      <w:r w:rsidR="00A60D08">
        <w:rPr>
          <w:rFonts w:ascii="Times New Roman" w:hAnsi="Times New Roman"/>
          <w:szCs w:val="24"/>
          <w:lang w:val="en-US"/>
        </w:rPr>
        <w:t>be inserted</w:t>
      </w:r>
      <w:r w:rsidR="005067D6" w:rsidRPr="005067D6">
        <w:rPr>
          <w:rFonts w:ascii="Times New Roman" w:hAnsi="Times New Roman"/>
          <w:szCs w:val="24"/>
          <w:lang w:val="en-US"/>
        </w:rPr>
        <w:t xml:space="preserve"> inside of the unit, as for instance, 50 mg of H</w:t>
      </w:r>
      <w:r w:rsidR="005067D6" w:rsidRPr="005067D6">
        <w:rPr>
          <w:rFonts w:ascii="Times New Roman" w:hAnsi="Times New Roman"/>
          <w:szCs w:val="24"/>
          <w:vertAlign w:val="subscript"/>
          <w:lang w:val="en-US"/>
        </w:rPr>
        <w:t>2</w:t>
      </w:r>
      <w:r w:rsidR="005067D6" w:rsidRPr="005067D6">
        <w:rPr>
          <w:rFonts w:ascii="Times New Roman" w:hAnsi="Times New Roman"/>
          <w:szCs w:val="24"/>
          <w:lang w:val="en-US"/>
        </w:rPr>
        <w:t>O/L. It should be written</w:t>
      </w:r>
      <w:r w:rsidR="00A60D08">
        <w:rPr>
          <w:rFonts w:ascii="Times New Roman" w:hAnsi="Times New Roman"/>
          <w:szCs w:val="24"/>
          <w:lang w:val="en-US"/>
        </w:rPr>
        <w:t xml:space="preserve"> as</w:t>
      </w:r>
      <w:r w:rsidR="005067D6" w:rsidRPr="005067D6">
        <w:rPr>
          <w:rFonts w:ascii="Times New Roman" w:hAnsi="Times New Roman"/>
          <w:szCs w:val="24"/>
          <w:lang w:val="en-US"/>
        </w:rPr>
        <w:t xml:space="preserve"> 50 mg/L of </w:t>
      </w:r>
      <w:proofErr w:type="gramStart"/>
      <w:r w:rsidR="005067D6" w:rsidRPr="005067D6">
        <w:rPr>
          <w:rFonts w:ascii="Times New Roman" w:hAnsi="Times New Roman"/>
          <w:szCs w:val="24"/>
          <w:lang w:val="en-US"/>
        </w:rPr>
        <w:t>H</w:t>
      </w:r>
      <w:r w:rsidR="005067D6" w:rsidRPr="005067D6">
        <w:rPr>
          <w:rFonts w:ascii="Times New Roman" w:hAnsi="Times New Roman"/>
          <w:szCs w:val="24"/>
          <w:vertAlign w:val="subscript"/>
          <w:lang w:val="en-US"/>
        </w:rPr>
        <w:t>2</w:t>
      </w:r>
      <w:r w:rsidR="005067D6" w:rsidRPr="005067D6">
        <w:rPr>
          <w:rFonts w:ascii="Times New Roman" w:hAnsi="Times New Roman"/>
          <w:szCs w:val="24"/>
          <w:lang w:val="en-US"/>
        </w:rPr>
        <w:t>O</w:t>
      </w:r>
      <w:r>
        <w:rPr>
          <w:rFonts w:ascii="Times New Roman" w:hAnsi="Times New Roman"/>
          <w:szCs w:val="24"/>
          <w:lang w:val="en-US"/>
        </w:rPr>
        <w:t>;</w:t>
      </w:r>
      <w:proofErr w:type="gramEnd"/>
    </w:p>
    <w:p w14:paraId="3FF0DA32" w14:textId="6045ABDE" w:rsidR="00943CD7" w:rsidRPr="005067D6" w:rsidRDefault="00FA1FB4" w:rsidP="007931D6">
      <w:pPr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o</w:t>
      </w:r>
      <w:r w:rsidR="005067D6" w:rsidRPr="005067D6">
        <w:rPr>
          <w:rFonts w:ascii="Times New Roman" w:hAnsi="Times New Roman"/>
          <w:szCs w:val="24"/>
          <w:lang w:val="en-US"/>
        </w:rPr>
        <w:t xml:space="preserve">ne must not leave any number without </w:t>
      </w:r>
      <w:r w:rsidR="00A60D08">
        <w:rPr>
          <w:rFonts w:ascii="Times New Roman" w:hAnsi="Times New Roman"/>
          <w:szCs w:val="24"/>
          <w:lang w:val="en-US"/>
        </w:rPr>
        <w:t>its unit</w:t>
      </w:r>
      <w:r w:rsidR="001429F2" w:rsidRPr="005067D6">
        <w:rPr>
          <w:rFonts w:ascii="Times New Roman" w:hAnsi="Times New Roman"/>
          <w:szCs w:val="24"/>
          <w:lang w:val="en-US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935"/>
        <w:gridCol w:w="4602"/>
      </w:tblGrid>
      <w:tr w:rsidR="00943CD7" w:rsidRPr="003477E2" w14:paraId="3FF0DA35" w14:textId="77777777" w:rsidTr="00162E6E">
        <w:trPr>
          <w:trHeight w:val="257"/>
        </w:trPr>
        <w:tc>
          <w:tcPr>
            <w:tcW w:w="3969" w:type="dxa"/>
          </w:tcPr>
          <w:p w14:paraId="3FF0DA33" w14:textId="77777777" w:rsidR="00943CD7" w:rsidRPr="003477E2" w:rsidRDefault="00943CD7" w:rsidP="007931D6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162E6E">
              <w:rPr>
                <w:rFonts w:ascii="Times New Roman" w:hAnsi="Times New Roman"/>
                <w:b/>
                <w:szCs w:val="24"/>
                <w:lang w:val="en-ZA"/>
              </w:rPr>
              <w:t>Corre</w:t>
            </w:r>
            <w:r w:rsidR="0044747D" w:rsidRPr="00162E6E">
              <w:rPr>
                <w:rFonts w:ascii="Times New Roman" w:hAnsi="Times New Roman"/>
                <w:b/>
                <w:szCs w:val="24"/>
                <w:lang w:val="en-ZA"/>
              </w:rPr>
              <w:t>c</w:t>
            </w:r>
            <w:r w:rsidRPr="00162E6E">
              <w:rPr>
                <w:rFonts w:ascii="Times New Roman" w:hAnsi="Times New Roman"/>
                <w:b/>
                <w:szCs w:val="24"/>
                <w:lang w:val="en-ZA"/>
              </w:rPr>
              <w:t>t</w:t>
            </w:r>
          </w:p>
        </w:tc>
        <w:tc>
          <w:tcPr>
            <w:tcW w:w="4644" w:type="dxa"/>
          </w:tcPr>
          <w:p w14:paraId="3FF0DA34" w14:textId="77777777" w:rsidR="00943CD7" w:rsidRPr="003477E2" w:rsidRDefault="0044747D" w:rsidP="007931D6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Wrong</w:t>
            </w:r>
            <w:proofErr w:type="spellEnd"/>
          </w:p>
        </w:tc>
      </w:tr>
      <w:tr w:rsidR="00943CD7" w:rsidRPr="003477E2" w14:paraId="3FF0DA38" w14:textId="77777777" w:rsidTr="00C21762">
        <w:tc>
          <w:tcPr>
            <w:tcW w:w="3969" w:type="dxa"/>
          </w:tcPr>
          <w:p w14:paraId="3FF0DA36" w14:textId="77777777" w:rsidR="00943CD7" w:rsidRPr="003477E2" w:rsidRDefault="00943CD7" w:rsidP="007931D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 xml:space="preserve">10 cm x 10 cm </w:t>
            </w:r>
          </w:p>
        </w:tc>
        <w:tc>
          <w:tcPr>
            <w:tcW w:w="4644" w:type="dxa"/>
          </w:tcPr>
          <w:p w14:paraId="3FF0DA37" w14:textId="77777777" w:rsidR="00943CD7" w:rsidRPr="003477E2" w:rsidRDefault="00943CD7" w:rsidP="007931D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>10 x 10 cm</w:t>
            </w:r>
          </w:p>
        </w:tc>
      </w:tr>
      <w:tr w:rsidR="00943CD7" w:rsidRPr="00A60D08" w14:paraId="3FF0DA3B" w14:textId="77777777" w:rsidTr="00C21762">
        <w:tc>
          <w:tcPr>
            <w:tcW w:w="3969" w:type="dxa"/>
          </w:tcPr>
          <w:p w14:paraId="3FF0DA39" w14:textId="77777777" w:rsidR="00943CD7" w:rsidRPr="00912D32" w:rsidRDefault="00943CD7" w:rsidP="007931D6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912D32">
              <w:rPr>
                <w:rFonts w:ascii="Times New Roman" w:hAnsi="Times New Roman"/>
                <w:szCs w:val="24"/>
                <w:lang w:val="en-US"/>
              </w:rPr>
              <w:t xml:space="preserve">1 MHz </w:t>
            </w:r>
            <w:r w:rsidR="00912D32" w:rsidRPr="00912D32">
              <w:rPr>
                <w:rFonts w:ascii="Times New Roman" w:hAnsi="Times New Roman"/>
                <w:szCs w:val="24"/>
                <w:lang w:val="en-US"/>
              </w:rPr>
              <w:t>to</w:t>
            </w:r>
            <w:r w:rsidRPr="00912D32">
              <w:rPr>
                <w:rFonts w:ascii="Times New Roman" w:hAnsi="Times New Roman"/>
                <w:szCs w:val="24"/>
                <w:lang w:val="en-US"/>
              </w:rPr>
              <w:t xml:space="preserve"> 100 MHz </w:t>
            </w:r>
            <w:r w:rsidR="00912D32" w:rsidRPr="00912D32">
              <w:rPr>
                <w:rFonts w:ascii="Times New Roman" w:hAnsi="Times New Roman"/>
                <w:szCs w:val="24"/>
                <w:lang w:val="en-US"/>
              </w:rPr>
              <w:t>or</w:t>
            </w:r>
            <w:r w:rsidRPr="00912D32">
              <w:rPr>
                <w:rFonts w:ascii="Times New Roman" w:hAnsi="Times New Roman"/>
                <w:szCs w:val="24"/>
                <w:lang w:val="en-US"/>
              </w:rPr>
              <w:t xml:space="preserve"> (1 </w:t>
            </w:r>
            <w:r w:rsidR="00912D32" w:rsidRPr="00912D32">
              <w:rPr>
                <w:rFonts w:ascii="Times New Roman" w:hAnsi="Times New Roman"/>
                <w:szCs w:val="24"/>
                <w:lang w:val="en-US"/>
              </w:rPr>
              <w:t>to</w:t>
            </w:r>
            <w:r w:rsidRPr="00912D32">
              <w:rPr>
                <w:rFonts w:ascii="Times New Roman" w:hAnsi="Times New Roman"/>
                <w:szCs w:val="24"/>
                <w:lang w:val="en-US"/>
              </w:rPr>
              <w:t xml:space="preserve"> 100) MHz</w:t>
            </w:r>
          </w:p>
        </w:tc>
        <w:tc>
          <w:tcPr>
            <w:tcW w:w="4644" w:type="dxa"/>
          </w:tcPr>
          <w:p w14:paraId="3FF0DA3A" w14:textId="77777777" w:rsidR="00943CD7" w:rsidRPr="00912D32" w:rsidRDefault="00943CD7" w:rsidP="007931D6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912D32">
              <w:rPr>
                <w:rFonts w:ascii="Times New Roman" w:hAnsi="Times New Roman"/>
                <w:szCs w:val="24"/>
                <w:lang w:val="en-US"/>
              </w:rPr>
              <w:t xml:space="preserve">1 MHz - 100 MHz </w:t>
            </w:r>
            <w:r w:rsidR="00912D32" w:rsidRPr="00912D32">
              <w:rPr>
                <w:rFonts w:ascii="Times New Roman" w:hAnsi="Times New Roman"/>
                <w:szCs w:val="24"/>
                <w:lang w:val="en-US"/>
              </w:rPr>
              <w:t>or</w:t>
            </w:r>
            <w:r w:rsidRPr="00912D32">
              <w:rPr>
                <w:rFonts w:ascii="Times New Roman" w:hAnsi="Times New Roman"/>
                <w:szCs w:val="24"/>
                <w:lang w:val="en-US"/>
              </w:rPr>
              <w:t xml:space="preserve"> 1 </w:t>
            </w:r>
            <w:r w:rsidR="00912D32" w:rsidRPr="00912D32">
              <w:rPr>
                <w:rFonts w:ascii="Times New Roman" w:hAnsi="Times New Roman"/>
                <w:szCs w:val="24"/>
                <w:lang w:val="en-US"/>
              </w:rPr>
              <w:t>to</w:t>
            </w:r>
            <w:r w:rsidRPr="00912D32">
              <w:rPr>
                <w:rFonts w:ascii="Times New Roman" w:hAnsi="Times New Roman"/>
                <w:szCs w:val="24"/>
                <w:lang w:val="en-US"/>
              </w:rPr>
              <w:t xml:space="preserve"> 100 MHz</w:t>
            </w:r>
          </w:p>
        </w:tc>
      </w:tr>
      <w:tr w:rsidR="00943CD7" w:rsidRPr="00A60D08" w14:paraId="3FF0DA3E" w14:textId="77777777" w:rsidTr="00C21762">
        <w:tc>
          <w:tcPr>
            <w:tcW w:w="3969" w:type="dxa"/>
          </w:tcPr>
          <w:p w14:paraId="3FF0DA3C" w14:textId="77777777" w:rsidR="00943CD7" w:rsidRPr="00912D32" w:rsidRDefault="00943CD7" w:rsidP="007931D6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912D32">
              <w:rPr>
                <w:rFonts w:ascii="Times New Roman" w:hAnsi="Times New Roman"/>
                <w:szCs w:val="24"/>
                <w:lang w:val="en-US"/>
              </w:rPr>
              <w:t xml:space="preserve">20 </w:t>
            </w:r>
            <w:proofErr w:type="spellStart"/>
            <w:r w:rsidRPr="00912D32">
              <w:rPr>
                <w:rFonts w:ascii="Times New Roman" w:hAnsi="Times New Roman"/>
                <w:szCs w:val="24"/>
                <w:vertAlign w:val="superscript"/>
                <w:lang w:val="en-US"/>
              </w:rPr>
              <w:t>o</w:t>
            </w:r>
            <w:r w:rsidRPr="00912D32">
              <w:rPr>
                <w:rFonts w:ascii="Times New Roman" w:hAnsi="Times New Roman"/>
                <w:szCs w:val="24"/>
                <w:lang w:val="en-US"/>
              </w:rPr>
              <w:t>C</w:t>
            </w:r>
            <w:proofErr w:type="spellEnd"/>
            <w:r w:rsidRPr="00912D3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912D32" w:rsidRPr="00912D32">
              <w:rPr>
                <w:rFonts w:ascii="Times New Roman" w:hAnsi="Times New Roman"/>
                <w:szCs w:val="24"/>
                <w:lang w:val="en-US"/>
              </w:rPr>
              <w:t>to</w:t>
            </w:r>
            <w:r w:rsidRPr="00912D32">
              <w:rPr>
                <w:rFonts w:ascii="Times New Roman" w:hAnsi="Times New Roman"/>
                <w:szCs w:val="24"/>
                <w:lang w:val="en-US"/>
              </w:rPr>
              <w:t xml:space="preserve"> 50 </w:t>
            </w:r>
            <w:proofErr w:type="spellStart"/>
            <w:r w:rsidRPr="00912D32">
              <w:rPr>
                <w:rFonts w:ascii="Times New Roman" w:hAnsi="Times New Roman"/>
                <w:szCs w:val="24"/>
                <w:vertAlign w:val="superscript"/>
                <w:lang w:val="en-US"/>
              </w:rPr>
              <w:t>o</w:t>
            </w:r>
            <w:r w:rsidRPr="00912D32">
              <w:rPr>
                <w:rFonts w:ascii="Times New Roman" w:hAnsi="Times New Roman"/>
                <w:szCs w:val="24"/>
                <w:lang w:val="en-US"/>
              </w:rPr>
              <w:t>C</w:t>
            </w:r>
            <w:proofErr w:type="spellEnd"/>
            <w:r w:rsidRPr="00912D3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912D32" w:rsidRPr="00912D32">
              <w:rPr>
                <w:rFonts w:ascii="Times New Roman" w:hAnsi="Times New Roman"/>
                <w:szCs w:val="24"/>
                <w:lang w:val="en-US"/>
              </w:rPr>
              <w:t>or</w:t>
            </w:r>
            <w:r w:rsidRPr="00912D32">
              <w:rPr>
                <w:rFonts w:ascii="Times New Roman" w:hAnsi="Times New Roman"/>
                <w:szCs w:val="24"/>
                <w:lang w:val="en-US"/>
              </w:rPr>
              <w:t xml:space="preserve"> (20 a 50) </w:t>
            </w:r>
            <w:proofErr w:type="spellStart"/>
            <w:r w:rsidRPr="00912D32">
              <w:rPr>
                <w:rFonts w:ascii="Times New Roman" w:hAnsi="Times New Roman"/>
                <w:szCs w:val="24"/>
                <w:vertAlign w:val="superscript"/>
                <w:lang w:val="en-US"/>
              </w:rPr>
              <w:t>o</w:t>
            </w:r>
            <w:r w:rsidRPr="00912D32">
              <w:rPr>
                <w:rFonts w:ascii="Times New Roman" w:hAnsi="Times New Roman"/>
                <w:szCs w:val="24"/>
                <w:lang w:val="en-US"/>
              </w:rPr>
              <w:t>C</w:t>
            </w:r>
            <w:proofErr w:type="spellEnd"/>
          </w:p>
        </w:tc>
        <w:tc>
          <w:tcPr>
            <w:tcW w:w="4644" w:type="dxa"/>
          </w:tcPr>
          <w:p w14:paraId="3FF0DA3D" w14:textId="77777777" w:rsidR="00943CD7" w:rsidRPr="00912D32" w:rsidRDefault="00943CD7" w:rsidP="007931D6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912D32">
              <w:rPr>
                <w:rFonts w:ascii="Times New Roman" w:hAnsi="Times New Roman"/>
                <w:szCs w:val="24"/>
                <w:lang w:val="en-US"/>
              </w:rPr>
              <w:t xml:space="preserve">20 </w:t>
            </w:r>
            <w:proofErr w:type="spellStart"/>
            <w:r w:rsidRPr="00912D32">
              <w:rPr>
                <w:rFonts w:ascii="Times New Roman" w:hAnsi="Times New Roman"/>
                <w:szCs w:val="24"/>
                <w:vertAlign w:val="superscript"/>
                <w:lang w:val="en-US"/>
              </w:rPr>
              <w:t>o</w:t>
            </w:r>
            <w:r w:rsidRPr="00912D32">
              <w:rPr>
                <w:rFonts w:ascii="Times New Roman" w:hAnsi="Times New Roman"/>
                <w:szCs w:val="24"/>
                <w:lang w:val="en-US"/>
              </w:rPr>
              <w:t>C</w:t>
            </w:r>
            <w:proofErr w:type="spellEnd"/>
            <w:r w:rsidRPr="00912D32">
              <w:rPr>
                <w:rFonts w:ascii="Times New Roman" w:hAnsi="Times New Roman"/>
                <w:szCs w:val="24"/>
                <w:lang w:val="en-US"/>
              </w:rPr>
              <w:t xml:space="preserve"> - 50 </w:t>
            </w:r>
            <w:proofErr w:type="spellStart"/>
            <w:r w:rsidRPr="00912D32">
              <w:rPr>
                <w:rFonts w:ascii="Times New Roman" w:hAnsi="Times New Roman"/>
                <w:szCs w:val="24"/>
                <w:vertAlign w:val="superscript"/>
                <w:lang w:val="en-US"/>
              </w:rPr>
              <w:t>o</w:t>
            </w:r>
            <w:r w:rsidRPr="00912D32">
              <w:rPr>
                <w:rFonts w:ascii="Times New Roman" w:hAnsi="Times New Roman"/>
                <w:szCs w:val="24"/>
                <w:lang w:val="en-US"/>
              </w:rPr>
              <w:t>C</w:t>
            </w:r>
            <w:proofErr w:type="spellEnd"/>
            <w:r w:rsidRPr="00912D3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912D32" w:rsidRPr="00912D32">
              <w:rPr>
                <w:rFonts w:ascii="Times New Roman" w:hAnsi="Times New Roman"/>
                <w:szCs w:val="24"/>
                <w:lang w:val="en-US"/>
              </w:rPr>
              <w:t>or</w:t>
            </w:r>
            <w:r w:rsidRPr="00912D32">
              <w:rPr>
                <w:rFonts w:ascii="Times New Roman" w:hAnsi="Times New Roman"/>
                <w:szCs w:val="24"/>
                <w:lang w:val="en-US"/>
              </w:rPr>
              <w:t xml:space="preserve"> 20 </w:t>
            </w:r>
            <w:r w:rsidR="00912D32" w:rsidRPr="00912D32">
              <w:rPr>
                <w:rFonts w:ascii="Times New Roman" w:hAnsi="Times New Roman"/>
                <w:szCs w:val="24"/>
                <w:lang w:val="en-US"/>
              </w:rPr>
              <w:t>to</w:t>
            </w:r>
            <w:r w:rsidRPr="00912D32">
              <w:rPr>
                <w:rFonts w:ascii="Times New Roman" w:hAnsi="Times New Roman"/>
                <w:szCs w:val="24"/>
                <w:lang w:val="en-US"/>
              </w:rPr>
              <w:t xml:space="preserve"> 50 </w:t>
            </w:r>
            <w:proofErr w:type="spellStart"/>
            <w:r w:rsidRPr="00912D32">
              <w:rPr>
                <w:rFonts w:ascii="Times New Roman" w:hAnsi="Times New Roman"/>
                <w:szCs w:val="24"/>
                <w:vertAlign w:val="superscript"/>
                <w:lang w:val="en-US"/>
              </w:rPr>
              <w:t>o</w:t>
            </w:r>
            <w:r w:rsidRPr="00912D32">
              <w:rPr>
                <w:rFonts w:ascii="Times New Roman" w:hAnsi="Times New Roman"/>
                <w:szCs w:val="24"/>
                <w:lang w:val="en-US"/>
              </w:rPr>
              <w:t>C</w:t>
            </w:r>
            <w:proofErr w:type="spellEnd"/>
          </w:p>
        </w:tc>
      </w:tr>
      <w:tr w:rsidR="00943CD7" w:rsidRPr="003477E2" w14:paraId="3FF0DA41" w14:textId="77777777" w:rsidTr="00C21762">
        <w:tc>
          <w:tcPr>
            <w:tcW w:w="3969" w:type="dxa"/>
          </w:tcPr>
          <w:p w14:paraId="3FF0DA3F" w14:textId="77777777" w:rsidR="00943CD7" w:rsidRPr="003477E2" w:rsidRDefault="00943CD7" w:rsidP="007931D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 xml:space="preserve">120 cm ± 2 cm </w:t>
            </w:r>
            <w:proofErr w:type="spellStart"/>
            <w:r w:rsidR="00912D32">
              <w:rPr>
                <w:rFonts w:ascii="Times New Roman" w:hAnsi="Times New Roman"/>
                <w:szCs w:val="24"/>
              </w:rPr>
              <w:t>or</w:t>
            </w:r>
            <w:proofErr w:type="spellEnd"/>
            <w:r w:rsidRPr="003477E2">
              <w:rPr>
                <w:rFonts w:ascii="Times New Roman" w:hAnsi="Times New Roman"/>
                <w:szCs w:val="24"/>
              </w:rPr>
              <w:t xml:space="preserve"> (120 ± 2) cm</w:t>
            </w:r>
          </w:p>
        </w:tc>
        <w:tc>
          <w:tcPr>
            <w:tcW w:w="4644" w:type="dxa"/>
          </w:tcPr>
          <w:p w14:paraId="3FF0DA40" w14:textId="77777777" w:rsidR="00943CD7" w:rsidRPr="003477E2" w:rsidRDefault="00943CD7" w:rsidP="007931D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>120 ± 2 cm</w:t>
            </w:r>
          </w:p>
        </w:tc>
      </w:tr>
    </w:tbl>
    <w:p w14:paraId="3FF0DA43" w14:textId="77C0F362" w:rsidR="00943CD7" w:rsidRPr="00912D32" w:rsidRDefault="00FA1FB4" w:rsidP="00162E6E">
      <w:pPr>
        <w:numPr>
          <w:ilvl w:val="0"/>
          <w:numId w:val="5"/>
        </w:numPr>
        <w:spacing w:before="120" w:line="240" w:lineRule="auto"/>
        <w:ind w:left="391" w:hanging="391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o</w:t>
      </w:r>
      <w:r w:rsidR="0044747D" w:rsidRPr="00912D32">
        <w:rPr>
          <w:rFonts w:ascii="Times New Roman" w:hAnsi="Times New Roman"/>
          <w:szCs w:val="24"/>
          <w:lang w:val="en-US"/>
        </w:rPr>
        <w:t xml:space="preserve">bsolete units should not </w:t>
      </w:r>
      <w:r w:rsidR="00912D32" w:rsidRPr="00912D32">
        <w:rPr>
          <w:rFonts w:ascii="Times New Roman" w:hAnsi="Times New Roman"/>
          <w:szCs w:val="24"/>
          <w:lang w:val="en-US"/>
        </w:rPr>
        <w:t xml:space="preserve">be </w:t>
      </w:r>
      <w:r w:rsidR="0044747D" w:rsidRPr="00912D32">
        <w:rPr>
          <w:rFonts w:ascii="Times New Roman" w:hAnsi="Times New Roman"/>
          <w:szCs w:val="24"/>
          <w:lang w:val="en-US"/>
        </w:rPr>
        <w:t>use</w:t>
      </w:r>
      <w:r w:rsidR="00912D32">
        <w:rPr>
          <w:rFonts w:ascii="Times New Roman" w:hAnsi="Times New Roman"/>
          <w:szCs w:val="24"/>
          <w:lang w:val="en-US"/>
        </w:rPr>
        <w:t>d</w:t>
      </w:r>
      <w:r w:rsidR="0044747D" w:rsidRPr="00912D32">
        <w:rPr>
          <w:rFonts w:ascii="Times New Roman" w:hAnsi="Times New Roman"/>
          <w:szCs w:val="24"/>
          <w:lang w:val="en-US"/>
        </w:rPr>
        <w:t xml:space="preserve">, such as: N (normality) or M (molarity). </w:t>
      </w:r>
      <w:r w:rsidR="0044747D" w:rsidRPr="0044747D">
        <w:rPr>
          <w:rFonts w:ascii="Times New Roman" w:hAnsi="Times New Roman"/>
          <w:szCs w:val="24"/>
          <w:lang w:val="en-US"/>
        </w:rPr>
        <w:t xml:space="preserve">These units should be </w:t>
      </w:r>
      <w:r w:rsidR="00A60D08">
        <w:rPr>
          <w:rFonts w:ascii="Times New Roman" w:hAnsi="Times New Roman"/>
          <w:szCs w:val="24"/>
          <w:lang w:val="en-US"/>
        </w:rPr>
        <w:t>replaced</w:t>
      </w:r>
      <w:r w:rsidR="0044747D" w:rsidRPr="0044747D">
        <w:rPr>
          <w:rFonts w:ascii="Times New Roman" w:hAnsi="Times New Roman"/>
          <w:szCs w:val="24"/>
          <w:lang w:val="en-US"/>
        </w:rPr>
        <w:t xml:space="preserve"> by the correspondent mol/L</w:t>
      </w:r>
      <w:r w:rsidR="00912D32">
        <w:rPr>
          <w:rFonts w:ascii="Times New Roman" w:hAnsi="Times New Roman"/>
          <w:szCs w:val="24"/>
          <w:lang w:val="en-US"/>
        </w:rPr>
        <w:t xml:space="preserve"> or mol L</w:t>
      </w:r>
      <w:r w:rsidR="00912D32" w:rsidRPr="00912D32">
        <w:rPr>
          <w:rFonts w:ascii="Times New Roman" w:hAnsi="Times New Roman"/>
          <w:szCs w:val="24"/>
          <w:vertAlign w:val="superscript"/>
          <w:lang w:val="en-US"/>
        </w:rPr>
        <w:t>-</w:t>
      </w:r>
      <w:r w:rsidR="00912D32" w:rsidRPr="00912D32">
        <w:rPr>
          <w:sz w:val="20"/>
          <w:vertAlign w:val="superscript"/>
          <w:lang w:val="en-US"/>
        </w:rPr>
        <w:t>1</w:t>
      </w:r>
      <w:r w:rsidR="00912D32">
        <w:rPr>
          <w:sz w:val="20"/>
          <w:lang w:val="en-US"/>
        </w:rPr>
        <w:t>.</w:t>
      </w:r>
      <w:r w:rsidR="0044747D" w:rsidRPr="00A66063">
        <w:rPr>
          <w:sz w:val="20"/>
          <w:lang w:val="en-US"/>
        </w:rPr>
        <w:t xml:space="preserve">  </w:t>
      </w:r>
    </w:p>
    <w:p w14:paraId="730F2BF1" w14:textId="77777777" w:rsidR="00162E6E" w:rsidRPr="0044747D" w:rsidRDefault="00162E6E" w:rsidP="00162E6E">
      <w:pPr>
        <w:spacing w:after="120" w:line="240" w:lineRule="auto"/>
        <w:rPr>
          <w:rFonts w:ascii="Times New Roman" w:hAnsi="Times New Roman"/>
          <w:szCs w:val="24"/>
          <w:lang w:val="en-US"/>
        </w:rPr>
      </w:pPr>
    </w:p>
    <w:p w14:paraId="3AB6D5FD" w14:textId="77777777" w:rsidR="00162E6E" w:rsidRDefault="00162E6E" w:rsidP="008266C0">
      <w:pPr>
        <w:spacing w:line="240" w:lineRule="auto"/>
        <w:rPr>
          <w:rFonts w:ascii="Times New Roman" w:hAnsi="Times New Roman"/>
          <w:b/>
          <w:szCs w:val="24"/>
          <w:lang w:val="en-US"/>
        </w:rPr>
      </w:pPr>
    </w:p>
    <w:p w14:paraId="3FF0DA45" w14:textId="6F195AA1" w:rsidR="00943CD7" w:rsidRPr="0044747D" w:rsidRDefault="00217A49" w:rsidP="008266C0">
      <w:pPr>
        <w:spacing w:line="240" w:lineRule="auto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5</w:t>
      </w:r>
      <w:r w:rsidR="009D3026">
        <w:rPr>
          <w:rFonts w:ascii="Times New Roman" w:hAnsi="Times New Roman"/>
          <w:b/>
          <w:szCs w:val="24"/>
          <w:lang w:val="en-US"/>
        </w:rPr>
        <w:t xml:space="preserve"> </w:t>
      </w:r>
      <w:r w:rsidR="0044747D" w:rsidRPr="0044747D">
        <w:rPr>
          <w:rFonts w:ascii="Times New Roman" w:hAnsi="Times New Roman"/>
          <w:b/>
          <w:sz w:val="22"/>
          <w:szCs w:val="22"/>
          <w:lang w:val="en-US"/>
        </w:rPr>
        <w:t>Abbreviations</w:t>
      </w:r>
    </w:p>
    <w:p w14:paraId="3FF0DA47" w14:textId="5D1FC0C6" w:rsidR="00943CD7" w:rsidRPr="001C65EB" w:rsidRDefault="0044747D" w:rsidP="00162E6E">
      <w:pPr>
        <w:spacing w:after="120" w:line="240" w:lineRule="auto"/>
        <w:rPr>
          <w:rFonts w:ascii="Times New Roman" w:hAnsi="Times New Roman"/>
          <w:szCs w:val="24"/>
          <w:lang w:val="en-US"/>
        </w:rPr>
      </w:pPr>
      <w:r w:rsidRPr="001C65EB">
        <w:rPr>
          <w:rFonts w:ascii="Times New Roman" w:hAnsi="Times New Roman"/>
          <w:szCs w:val="24"/>
          <w:lang w:val="en-US"/>
        </w:rPr>
        <w:t xml:space="preserve">Abbreviations can be used </w:t>
      </w:r>
      <w:proofErr w:type="gramStart"/>
      <w:r w:rsidRPr="001C65EB">
        <w:rPr>
          <w:rFonts w:ascii="Times New Roman" w:hAnsi="Times New Roman"/>
          <w:szCs w:val="24"/>
          <w:lang w:val="en-US"/>
        </w:rPr>
        <w:t>as long as</w:t>
      </w:r>
      <w:proofErr w:type="gramEnd"/>
      <w:r w:rsidRPr="001C65EB">
        <w:rPr>
          <w:rFonts w:ascii="Times New Roman" w:hAnsi="Times New Roman"/>
          <w:szCs w:val="24"/>
          <w:lang w:val="en-US"/>
        </w:rPr>
        <w:t xml:space="preserve"> they are initially defined in the text where they were mention</w:t>
      </w:r>
      <w:r w:rsidR="00D47225">
        <w:rPr>
          <w:rFonts w:ascii="Times New Roman" w:hAnsi="Times New Roman"/>
          <w:szCs w:val="24"/>
          <w:lang w:val="en-US"/>
        </w:rPr>
        <w:t xml:space="preserve">ed. For instance, “a </w:t>
      </w:r>
      <w:r w:rsidRPr="001C65EB">
        <w:rPr>
          <w:rFonts w:ascii="Times New Roman" w:hAnsi="Times New Roman"/>
          <w:szCs w:val="24"/>
          <w:lang w:val="en-US"/>
        </w:rPr>
        <w:t>Scanning</w:t>
      </w:r>
      <w:r w:rsidRPr="001C65EB">
        <w:rPr>
          <w:rFonts w:ascii="Times New Roman" w:hAnsi="Times New Roman"/>
          <w:color w:val="FF0000"/>
          <w:szCs w:val="24"/>
          <w:lang w:val="en-US"/>
        </w:rPr>
        <w:t xml:space="preserve"> </w:t>
      </w:r>
      <w:r w:rsidR="00D47225">
        <w:rPr>
          <w:rFonts w:ascii="Times New Roman" w:hAnsi="Times New Roman"/>
          <w:szCs w:val="24"/>
          <w:lang w:val="en-US"/>
        </w:rPr>
        <w:t>Electron</w:t>
      </w:r>
      <w:r w:rsidR="00D47225" w:rsidRPr="001C65EB">
        <w:rPr>
          <w:rFonts w:ascii="Times New Roman" w:hAnsi="Times New Roman"/>
          <w:szCs w:val="24"/>
          <w:lang w:val="en-US"/>
        </w:rPr>
        <w:t xml:space="preserve"> </w:t>
      </w:r>
      <w:r w:rsidRPr="001C65EB">
        <w:rPr>
          <w:rFonts w:ascii="Times New Roman" w:hAnsi="Times New Roman"/>
          <w:szCs w:val="24"/>
          <w:lang w:val="en-US"/>
        </w:rPr>
        <w:t>Microscope (</w:t>
      </w:r>
      <w:r w:rsidR="00D21E06">
        <w:rPr>
          <w:rFonts w:ascii="Times New Roman" w:hAnsi="Times New Roman"/>
          <w:szCs w:val="24"/>
          <w:lang w:val="en-US"/>
        </w:rPr>
        <w:t>SEM</w:t>
      </w:r>
      <w:r w:rsidRPr="001C65EB">
        <w:rPr>
          <w:rFonts w:ascii="Times New Roman" w:hAnsi="Times New Roman"/>
          <w:szCs w:val="24"/>
          <w:lang w:val="en-US"/>
        </w:rPr>
        <w:t>) was used to examine the corroded surfaces</w:t>
      </w:r>
      <w:r w:rsidR="00943CD7" w:rsidRPr="001C65EB">
        <w:rPr>
          <w:rFonts w:ascii="Times New Roman" w:hAnsi="Times New Roman"/>
          <w:szCs w:val="24"/>
          <w:lang w:val="en-US"/>
        </w:rPr>
        <w:t>.</w:t>
      </w:r>
      <w:r w:rsidRPr="001C65EB">
        <w:rPr>
          <w:rFonts w:ascii="Times New Roman" w:hAnsi="Times New Roman"/>
          <w:szCs w:val="24"/>
          <w:lang w:val="en-US"/>
        </w:rPr>
        <w:t>”</w:t>
      </w:r>
    </w:p>
    <w:p w14:paraId="3FF0DA4B" w14:textId="4045ED70" w:rsidR="006E55F1" w:rsidRPr="001C65EB" w:rsidRDefault="001C65EB" w:rsidP="00BB59B3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1C65EB">
        <w:rPr>
          <w:rFonts w:ascii="Times New Roman" w:hAnsi="Times New Roman"/>
          <w:szCs w:val="24"/>
          <w:lang w:val="en-US"/>
        </w:rPr>
        <w:t xml:space="preserve">Abbreviations for the months of the year should </w:t>
      </w:r>
      <w:r w:rsidR="009D3026">
        <w:rPr>
          <w:rFonts w:ascii="Times New Roman" w:hAnsi="Times New Roman"/>
          <w:szCs w:val="24"/>
          <w:lang w:val="en-US"/>
        </w:rPr>
        <w:t xml:space="preserve">be </w:t>
      </w:r>
      <w:r w:rsidRPr="001C65EB">
        <w:rPr>
          <w:rFonts w:ascii="Times New Roman" w:hAnsi="Times New Roman"/>
          <w:szCs w:val="24"/>
          <w:lang w:val="en-US"/>
        </w:rPr>
        <w:t>as follows</w:t>
      </w:r>
      <w:r w:rsidR="006E55F1" w:rsidRPr="001C65EB">
        <w:rPr>
          <w:rFonts w:ascii="Times New Roman" w:hAnsi="Times New Roman"/>
          <w:szCs w:val="24"/>
          <w:lang w:val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</w:tblGrid>
      <w:tr w:rsidR="009D3026" w:rsidRPr="00C21762" w14:paraId="3FF0DA4D" w14:textId="77777777" w:rsidTr="001C65EB">
        <w:tc>
          <w:tcPr>
            <w:tcW w:w="3652" w:type="dxa"/>
          </w:tcPr>
          <w:p w14:paraId="3FF0DA4C" w14:textId="77777777" w:rsidR="009D3026" w:rsidRPr="00D47225" w:rsidRDefault="009D3026" w:rsidP="00C21762">
            <w:pPr>
              <w:spacing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English</w:t>
            </w:r>
          </w:p>
        </w:tc>
      </w:tr>
      <w:tr w:rsidR="009D3026" w:rsidRPr="00C21762" w14:paraId="3FF0DA4F" w14:textId="77777777" w:rsidTr="001C65EB">
        <w:tc>
          <w:tcPr>
            <w:tcW w:w="3652" w:type="dxa"/>
          </w:tcPr>
          <w:p w14:paraId="3FF0DA4E" w14:textId="77777777" w:rsidR="009D3026" w:rsidRPr="00D47225" w:rsidRDefault="009D3026" w:rsidP="00C21762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47225">
              <w:rPr>
                <w:rFonts w:ascii="Times New Roman" w:hAnsi="Times New Roman"/>
                <w:szCs w:val="24"/>
                <w:lang w:val="en-US"/>
              </w:rPr>
              <w:t>January - Jan.</w:t>
            </w:r>
          </w:p>
        </w:tc>
      </w:tr>
      <w:tr w:rsidR="009D3026" w:rsidRPr="00C21762" w14:paraId="3FF0DA51" w14:textId="77777777" w:rsidTr="001C65EB">
        <w:tc>
          <w:tcPr>
            <w:tcW w:w="3652" w:type="dxa"/>
          </w:tcPr>
          <w:p w14:paraId="3FF0DA50" w14:textId="77777777" w:rsidR="009D3026" w:rsidRPr="00D47225" w:rsidRDefault="009D3026" w:rsidP="00C21762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47225">
              <w:rPr>
                <w:rFonts w:ascii="Times New Roman" w:hAnsi="Times New Roman"/>
                <w:szCs w:val="24"/>
                <w:lang w:val="en-US"/>
              </w:rPr>
              <w:lastRenderedPageBreak/>
              <w:t>February - Feb.</w:t>
            </w:r>
          </w:p>
        </w:tc>
      </w:tr>
      <w:tr w:rsidR="009D3026" w:rsidRPr="00C21762" w14:paraId="3FF0DA53" w14:textId="77777777" w:rsidTr="001C65EB">
        <w:tc>
          <w:tcPr>
            <w:tcW w:w="3652" w:type="dxa"/>
          </w:tcPr>
          <w:p w14:paraId="3FF0DA52" w14:textId="77777777" w:rsidR="009D3026" w:rsidRPr="00D47225" w:rsidRDefault="009D3026" w:rsidP="00C21762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47225">
              <w:rPr>
                <w:rFonts w:ascii="Times New Roman" w:hAnsi="Times New Roman"/>
                <w:szCs w:val="24"/>
                <w:lang w:val="en-US"/>
              </w:rPr>
              <w:t>March - Mar.</w:t>
            </w:r>
          </w:p>
        </w:tc>
      </w:tr>
      <w:tr w:rsidR="009D3026" w:rsidRPr="00C21762" w14:paraId="3FF0DA55" w14:textId="77777777" w:rsidTr="001C65EB">
        <w:tc>
          <w:tcPr>
            <w:tcW w:w="3652" w:type="dxa"/>
          </w:tcPr>
          <w:p w14:paraId="3FF0DA54" w14:textId="77777777" w:rsidR="009D3026" w:rsidRPr="00D47225" w:rsidRDefault="009D3026" w:rsidP="00C21762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47225">
              <w:rPr>
                <w:rFonts w:ascii="Times New Roman" w:hAnsi="Times New Roman"/>
                <w:szCs w:val="24"/>
                <w:lang w:val="en-US"/>
              </w:rPr>
              <w:t>April - Apr.</w:t>
            </w:r>
          </w:p>
        </w:tc>
      </w:tr>
      <w:tr w:rsidR="009D3026" w:rsidRPr="00C21762" w14:paraId="3FF0DA57" w14:textId="77777777" w:rsidTr="001C65EB">
        <w:tc>
          <w:tcPr>
            <w:tcW w:w="3652" w:type="dxa"/>
          </w:tcPr>
          <w:p w14:paraId="3FF0DA56" w14:textId="77777777" w:rsidR="009D3026" w:rsidRPr="00D47225" w:rsidRDefault="009D3026" w:rsidP="00C21762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47225">
              <w:rPr>
                <w:rFonts w:ascii="Times New Roman" w:hAnsi="Times New Roman"/>
                <w:szCs w:val="24"/>
                <w:lang w:val="en-US"/>
              </w:rPr>
              <w:t>May - may</w:t>
            </w:r>
          </w:p>
        </w:tc>
      </w:tr>
      <w:tr w:rsidR="009D3026" w:rsidRPr="00C21762" w14:paraId="3FF0DA59" w14:textId="77777777" w:rsidTr="001C65EB">
        <w:tc>
          <w:tcPr>
            <w:tcW w:w="3652" w:type="dxa"/>
          </w:tcPr>
          <w:p w14:paraId="3FF0DA58" w14:textId="77777777" w:rsidR="009D3026" w:rsidRPr="00D47225" w:rsidRDefault="009D3026" w:rsidP="00C21762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47225">
              <w:rPr>
                <w:rFonts w:ascii="Times New Roman" w:hAnsi="Times New Roman"/>
                <w:szCs w:val="24"/>
                <w:lang w:val="en-US"/>
              </w:rPr>
              <w:t>June - June</w:t>
            </w:r>
          </w:p>
        </w:tc>
      </w:tr>
      <w:tr w:rsidR="009D3026" w:rsidRPr="00C21762" w14:paraId="3FF0DA5B" w14:textId="77777777" w:rsidTr="001C65EB">
        <w:tc>
          <w:tcPr>
            <w:tcW w:w="3652" w:type="dxa"/>
          </w:tcPr>
          <w:p w14:paraId="3FF0DA5A" w14:textId="77777777" w:rsidR="009D3026" w:rsidRPr="00D47225" w:rsidRDefault="009D3026" w:rsidP="00C21762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47225">
              <w:rPr>
                <w:rFonts w:ascii="Times New Roman" w:hAnsi="Times New Roman"/>
                <w:szCs w:val="24"/>
                <w:lang w:val="en-US"/>
              </w:rPr>
              <w:t>July - July</w:t>
            </w:r>
          </w:p>
        </w:tc>
      </w:tr>
      <w:tr w:rsidR="009D3026" w:rsidRPr="00C21762" w14:paraId="3FF0DA5D" w14:textId="77777777" w:rsidTr="001C65EB">
        <w:tc>
          <w:tcPr>
            <w:tcW w:w="3652" w:type="dxa"/>
          </w:tcPr>
          <w:p w14:paraId="3FF0DA5C" w14:textId="77777777" w:rsidR="009D3026" w:rsidRPr="00D47225" w:rsidRDefault="009D3026" w:rsidP="00C21762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47225">
              <w:rPr>
                <w:rFonts w:ascii="Times New Roman" w:hAnsi="Times New Roman"/>
                <w:szCs w:val="24"/>
                <w:lang w:val="en-US"/>
              </w:rPr>
              <w:t>August - Aug.</w:t>
            </w:r>
          </w:p>
        </w:tc>
      </w:tr>
      <w:tr w:rsidR="009D3026" w:rsidRPr="00C21762" w14:paraId="3FF0DA5F" w14:textId="77777777" w:rsidTr="001C65EB">
        <w:tc>
          <w:tcPr>
            <w:tcW w:w="3652" w:type="dxa"/>
          </w:tcPr>
          <w:p w14:paraId="3FF0DA5E" w14:textId="77777777" w:rsidR="009D3026" w:rsidRPr="00D47225" w:rsidRDefault="009D3026" w:rsidP="00C21762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47225">
              <w:rPr>
                <w:rFonts w:ascii="Times New Roman" w:hAnsi="Times New Roman"/>
                <w:szCs w:val="24"/>
                <w:lang w:val="en-US"/>
              </w:rPr>
              <w:t>September - Sept.</w:t>
            </w:r>
          </w:p>
        </w:tc>
      </w:tr>
      <w:tr w:rsidR="009D3026" w:rsidRPr="00C21762" w14:paraId="3FF0DA61" w14:textId="77777777" w:rsidTr="001C65EB">
        <w:tc>
          <w:tcPr>
            <w:tcW w:w="3652" w:type="dxa"/>
          </w:tcPr>
          <w:p w14:paraId="3FF0DA60" w14:textId="77777777" w:rsidR="009D3026" w:rsidRPr="00D47225" w:rsidRDefault="009D3026" w:rsidP="00C21762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47225">
              <w:rPr>
                <w:rFonts w:ascii="Times New Roman" w:hAnsi="Times New Roman"/>
                <w:szCs w:val="24"/>
                <w:lang w:val="en-US"/>
              </w:rPr>
              <w:t>October - Oct.</w:t>
            </w:r>
          </w:p>
        </w:tc>
      </w:tr>
      <w:tr w:rsidR="009D3026" w:rsidRPr="00C21762" w14:paraId="3FF0DA63" w14:textId="77777777" w:rsidTr="001C65EB">
        <w:tc>
          <w:tcPr>
            <w:tcW w:w="3652" w:type="dxa"/>
          </w:tcPr>
          <w:p w14:paraId="3FF0DA62" w14:textId="77777777" w:rsidR="009D3026" w:rsidRPr="00D47225" w:rsidRDefault="009D3026" w:rsidP="00C21762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47225">
              <w:rPr>
                <w:rFonts w:ascii="Times New Roman" w:hAnsi="Times New Roman"/>
                <w:szCs w:val="24"/>
                <w:lang w:val="en-US"/>
              </w:rPr>
              <w:t>November - Nov.</w:t>
            </w:r>
          </w:p>
        </w:tc>
      </w:tr>
      <w:tr w:rsidR="009D3026" w:rsidRPr="00C21762" w14:paraId="3FF0DA65" w14:textId="77777777" w:rsidTr="001C65EB">
        <w:tc>
          <w:tcPr>
            <w:tcW w:w="3652" w:type="dxa"/>
          </w:tcPr>
          <w:p w14:paraId="3FF0DA64" w14:textId="77777777" w:rsidR="009D3026" w:rsidRPr="00D47225" w:rsidRDefault="009D3026" w:rsidP="00C21762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47225">
              <w:rPr>
                <w:rFonts w:ascii="Times New Roman" w:hAnsi="Times New Roman"/>
                <w:szCs w:val="24"/>
                <w:lang w:val="en-US"/>
              </w:rPr>
              <w:t>December - Dec.</w:t>
            </w:r>
          </w:p>
        </w:tc>
      </w:tr>
    </w:tbl>
    <w:p w14:paraId="3FF0DA66" w14:textId="77777777" w:rsidR="006E55F1" w:rsidRPr="003477E2" w:rsidRDefault="006E55F1" w:rsidP="00943CD7">
      <w:pPr>
        <w:spacing w:line="240" w:lineRule="auto"/>
        <w:rPr>
          <w:rFonts w:ascii="Times New Roman" w:hAnsi="Times New Roman"/>
          <w:szCs w:val="24"/>
        </w:rPr>
      </w:pPr>
    </w:p>
    <w:p w14:paraId="3FF0DA67" w14:textId="1EECF5F8" w:rsidR="00943CD7" w:rsidRPr="00D47225" w:rsidRDefault="00217A49" w:rsidP="00943CD7">
      <w:pPr>
        <w:spacing w:line="240" w:lineRule="auto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6</w:t>
      </w:r>
      <w:r w:rsidR="00943CD7" w:rsidRPr="009D3026">
        <w:rPr>
          <w:rFonts w:ascii="Times New Roman" w:hAnsi="Times New Roman"/>
          <w:b/>
          <w:szCs w:val="24"/>
          <w:lang w:val="en-US"/>
        </w:rPr>
        <w:t xml:space="preserve"> </w:t>
      </w:r>
      <w:r w:rsidR="00943CD7" w:rsidRPr="00D47225">
        <w:rPr>
          <w:rFonts w:ascii="Times New Roman" w:hAnsi="Times New Roman"/>
          <w:b/>
          <w:szCs w:val="24"/>
          <w:lang w:val="en-US"/>
        </w:rPr>
        <w:t>Tabl</w:t>
      </w:r>
      <w:r w:rsidR="00712AD1" w:rsidRPr="00D47225">
        <w:rPr>
          <w:rFonts w:ascii="Times New Roman" w:hAnsi="Times New Roman"/>
          <w:b/>
          <w:szCs w:val="24"/>
          <w:lang w:val="en-US"/>
        </w:rPr>
        <w:t>e</w:t>
      </w:r>
      <w:r w:rsidR="00943CD7" w:rsidRPr="00D47225">
        <w:rPr>
          <w:rFonts w:ascii="Times New Roman" w:hAnsi="Times New Roman"/>
          <w:b/>
          <w:szCs w:val="24"/>
          <w:lang w:val="en-US"/>
        </w:rPr>
        <w:t>s</w:t>
      </w:r>
    </w:p>
    <w:p w14:paraId="3FF0DA69" w14:textId="52C5365B" w:rsidR="00712AD1" w:rsidRPr="00712AD1" w:rsidRDefault="009D3026" w:rsidP="00712AD1">
      <w:pPr>
        <w:spacing w:line="240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Tables </w:t>
      </w:r>
      <w:r w:rsidR="00712AD1" w:rsidRPr="00712AD1">
        <w:rPr>
          <w:rFonts w:ascii="Times New Roman" w:hAnsi="Times New Roman"/>
          <w:szCs w:val="24"/>
          <w:lang w:val="en-US"/>
        </w:rPr>
        <w:t>should</w:t>
      </w:r>
      <w:r w:rsidR="00FA1FB4">
        <w:rPr>
          <w:rFonts w:ascii="Times New Roman" w:hAnsi="Times New Roman"/>
          <w:szCs w:val="24"/>
          <w:lang w:val="en-US"/>
        </w:rPr>
        <w:t xml:space="preserve"> be presented in the second page of the New Abstract and should</w:t>
      </w:r>
      <w:r w:rsidR="00712AD1" w:rsidRPr="00712AD1">
        <w:rPr>
          <w:rFonts w:ascii="Times New Roman" w:hAnsi="Times New Roman"/>
          <w:szCs w:val="24"/>
          <w:lang w:val="en-US"/>
        </w:rPr>
        <w:t xml:space="preserve"> have the following </w:t>
      </w:r>
      <w:r w:rsidR="00E86C5F">
        <w:rPr>
          <w:rFonts w:ascii="Times New Roman" w:hAnsi="Times New Roman"/>
          <w:szCs w:val="24"/>
          <w:lang w:val="en-US"/>
        </w:rPr>
        <w:t>characteristics</w:t>
      </w:r>
      <w:r w:rsidR="00712AD1" w:rsidRPr="00712AD1">
        <w:rPr>
          <w:rFonts w:ascii="Times New Roman" w:hAnsi="Times New Roman"/>
          <w:szCs w:val="24"/>
          <w:lang w:val="en-US"/>
        </w:rPr>
        <w:t xml:space="preserve">:  </w:t>
      </w:r>
    </w:p>
    <w:p w14:paraId="3FF0DA6B" w14:textId="5DE2123B" w:rsidR="00712AD1" w:rsidRPr="00712AD1" w:rsidRDefault="00712AD1" w:rsidP="00712AD1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712AD1">
        <w:rPr>
          <w:rFonts w:ascii="Times New Roman" w:hAnsi="Times New Roman"/>
          <w:szCs w:val="24"/>
          <w:u w:val="single"/>
          <w:lang w:val="en-US"/>
        </w:rPr>
        <w:t>Font</w:t>
      </w:r>
      <w:r w:rsidRPr="00712AD1">
        <w:rPr>
          <w:rFonts w:ascii="Times New Roman" w:hAnsi="Times New Roman"/>
          <w:szCs w:val="24"/>
          <w:lang w:val="en-US"/>
        </w:rPr>
        <w:t xml:space="preserve">: Times New </w:t>
      </w:r>
      <w:proofErr w:type="gramStart"/>
      <w:r w:rsidRPr="00712AD1">
        <w:rPr>
          <w:rFonts w:ascii="Times New Roman" w:hAnsi="Times New Roman"/>
          <w:szCs w:val="24"/>
          <w:lang w:val="en-US"/>
        </w:rPr>
        <w:t>Roman</w:t>
      </w:r>
      <w:r w:rsidR="00E86C5F">
        <w:rPr>
          <w:rFonts w:ascii="Times New Roman" w:hAnsi="Times New Roman"/>
          <w:szCs w:val="24"/>
          <w:lang w:val="en-US"/>
        </w:rPr>
        <w:t>;</w:t>
      </w:r>
      <w:proofErr w:type="gramEnd"/>
      <w:r w:rsidRPr="00712AD1">
        <w:rPr>
          <w:rFonts w:ascii="Times New Roman" w:hAnsi="Times New Roman"/>
          <w:szCs w:val="24"/>
          <w:lang w:val="en-US"/>
        </w:rPr>
        <w:t xml:space="preserve">  </w:t>
      </w:r>
    </w:p>
    <w:p w14:paraId="3FF0DA6D" w14:textId="3889C143" w:rsidR="00712AD1" w:rsidRPr="00712AD1" w:rsidRDefault="00712AD1" w:rsidP="00712AD1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712AD1">
        <w:rPr>
          <w:rFonts w:ascii="Times New Roman" w:hAnsi="Times New Roman"/>
          <w:szCs w:val="24"/>
          <w:u w:val="single"/>
          <w:lang w:val="en-US"/>
        </w:rPr>
        <w:t>Size:</w:t>
      </w:r>
      <w:r w:rsidRPr="00712AD1">
        <w:rPr>
          <w:rFonts w:ascii="Times New Roman" w:hAnsi="Times New Roman"/>
          <w:szCs w:val="24"/>
          <w:lang w:val="en-US"/>
        </w:rPr>
        <w:t xml:space="preserve"> 10 inside the tables and titles of the tables. Only the title and the subtitles of the table should be put in bold. The title should occupy the width of the </w:t>
      </w:r>
      <w:proofErr w:type="gramStart"/>
      <w:r w:rsidRPr="00712AD1">
        <w:rPr>
          <w:rFonts w:ascii="Times New Roman" w:hAnsi="Times New Roman"/>
          <w:szCs w:val="24"/>
          <w:lang w:val="en-US"/>
        </w:rPr>
        <w:t>table</w:t>
      </w:r>
      <w:r w:rsidR="00E86C5F">
        <w:rPr>
          <w:rFonts w:ascii="Times New Roman" w:hAnsi="Times New Roman"/>
          <w:szCs w:val="24"/>
          <w:lang w:val="en-US"/>
        </w:rPr>
        <w:t>;</w:t>
      </w:r>
      <w:proofErr w:type="gramEnd"/>
      <w:r w:rsidRPr="00712AD1">
        <w:rPr>
          <w:rFonts w:ascii="Times New Roman" w:hAnsi="Times New Roman"/>
          <w:szCs w:val="24"/>
          <w:lang w:val="en-US"/>
        </w:rPr>
        <w:t xml:space="preserve">   </w:t>
      </w:r>
    </w:p>
    <w:p w14:paraId="3FF0DA6F" w14:textId="66FC8518" w:rsidR="00712AD1" w:rsidRPr="00712AD1" w:rsidRDefault="00712AD1" w:rsidP="00712AD1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712AD1">
        <w:rPr>
          <w:rFonts w:ascii="Times New Roman" w:hAnsi="Times New Roman"/>
          <w:szCs w:val="24"/>
          <w:u w:val="single"/>
          <w:lang w:val="en-US"/>
        </w:rPr>
        <w:t>Paragraph</w:t>
      </w:r>
      <w:r w:rsidRPr="00712AD1">
        <w:rPr>
          <w:rFonts w:ascii="Times New Roman" w:hAnsi="Times New Roman"/>
          <w:szCs w:val="24"/>
          <w:lang w:val="en-US"/>
        </w:rPr>
        <w:t xml:space="preserve">: inside of the tables, the paragraph should be simple, centered, 3 points before and 3 points afterwards. The title should have spacing of 6 points </w:t>
      </w:r>
      <w:proofErr w:type="gramStart"/>
      <w:r w:rsidRPr="00712AD1">
        <w:rPr>
          <w:rFonts w:ascii="Times New Roman" w:hAnsi="Times New Roman"/>
          <w:szCs w:val="24"/>
          <w:lang w:val="en-US"/>
        </w:rPr>
        <w:t>afterwards</w:t>
      </w:r>
      <w:r w:rsidR="00E86C5F">
        <w:rPr>
          <w:rFonts w:ascii="Times New Roman" w:hAnsi="Times New Roman"/>
          <w:szCs w:val="24"/>
          <w:lang w:val="en-US"/>
        </w:rPr>
        <w:t>;</w:t>
      </w:r>
      <w:proofErr w:type="gramEnd"/>
    </w:p>
    <w:p w14:paraId="3FF0DA70" w14:textId="772FE8C4" w:rsidR="001B4E14" w:rsidRPr="007E79A3" w:rsidRDefault="00712AD1" w:rsidP="00B10BAC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B10BAC">
        <w:rPr>
          <w:rFonts w:ascii="Times New Roman" w:hAnsi="Times New Roman"/>
          <w:szCs w:val="24"/>
          <w:u w:val="single"/>
          <w:lang w:val="en-US"/>
        </w:rPr>
        <w:t>Borders</w:t>
      </w:r>
      <w:r w:rsidRPr="00B10BAC">
        <w:rPr>
          <w:rFonts w:ascii="Times New Roman" w:hAnsi="Times New Roman"/>
          <w:szCs w:val="24"/>
          <w:lang w:val="en-US"/>
        </w:rPr>
        <w:t xml:space="preserve">: the tables should have horizontal lines obligatorily at the beginning and end and just after the subtitles. </w:t>
      </w:r>
      <w:r w:rsidRPr="00F8186D">
        <w:rPr>
          <w:rFonts w:ascii="Times New Roman" w:hAnsi="Times New Roman"/>
          <w:szCs w:val="24"/>
          <w:lang w:val="en-US"/>
        </w:rPr>
        <w:t>The use of other horizontal lines is optional; they should only be used when the clarity of the table</w:t>
      </w:r>
      <w:r w:rsidR="00912D32" w:rsidRPr="00F8186D">
        <w:rPr>
          <w:rFonts w:ascii="Times New Roman" w:hAnsi="Times New Roman"/>
          <w:szCs w:val="24"/>
          <w:lang w:val="en-US"/>
        </w:rPr>
        <w:t xml:space="preserve"> is impaired</w:t>
      </w:r>
      <w:r w:rsidRPr="00F8186D">
        <w:rPr>
          <w:rFonts w:ascii="Times New Roman" w:hAnsi="Times New Roman"/>
          <w:szCs w:val="24"/>
          <w:lang w:val="en-US"/>
        </w:rPr>
        <w:t>. The</w:t>
      </w:r>
      <w:r w:rsidRPr="007E79A3">
        <w:rPr>
          <w:rFonts w:ascii="Times New Roman" w:hAnsi="Times New Roman"/>
          <w:szCs w:val="24"/>
          <w:lang w:val="en-US"/>
        </w:rPr>
        <w:t xml:space="preserve"> tables should not have lateral vertical lines. Vertical lines separating columns is optional; they should only be used when the clarity of the table is </w:t>
      </w:r>
      <w:proofErr w:type="gramStart"/>
      <w:r w:rsidR="00912D32" w:rsidRPr="007E79A3">
        <w:rPr>
          <w:rFonts w:ascii="Times New Roman" w:hAnsi="Times New Roman"/>
          <w:szCs w:val="24"/>
          <w:lang w:val="en-US"/>
        </w:rPr>
        <w:t>impaired</w:t>
      </w:r>
      <w:r w:rsidR="00E86C5F">
        <w:rPr>
          <w:rFonts w:ascii="Times New Roman" w:hAnsi="Times New Roman"/>
          <w:szCs w:val="24"/>
          <w:lang w:val="en-US"/>
        </w:rPr>
        <w:t>;</w:t>
      </w:r>
      <w:proofErr w:type="gramEnd"/>
    </w:p>
    <w:p w14:paraId="3FF0DA72" w14:textId="77777777" w:rsidR="001B4E14" w:rsidRPr="007E79A3" w:rsidRDefault="00670E4F" w:rsidP="001B4E14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670E4F">
        <w:rPr>
          <w:rFonts w:ascii="Times New Roman" w:hAnsi="Times New Roman"/>
          <w:szCs w:val="24"/>
          <w:u w:val="single"/>
          <w:lang w:val="en-US"/>
        </w:rPr>
        <w:t>Title of the table</w:t>
      </w:r>
      <w:r w:rsidRPr="00670E4F">
        <w:rPr>
          <w:rFonts w:ascii="Times New Roman" w:hAnsi="Times New Roman"/>
          <w:szCs w:val="24"/>
          <w:lang w:val="en-US"/>
        </w:rPr>
        <w:t>: a line should be used between the term "Table x" and the explanatory text of the table</w:t>
      </w:r>
      <w:r w:rsidRPr="00912D32">
        <w:rPr>
          <w:rFonts w:ascii="Times New Roman" w:hAnsi="Times New Roman"/>
          <w:szCs w:val="24"/>
          <w:lang w:val="en-US"/>
        </w:rPr>
        <w:t>. The spacing should be 6 points afterwards</w:t>
      </w:r>
      <w:r w:rsidR="001B4E14" w:rsidRPr="00912D32">
        <w:rPr>
          <w:rFonts w:ascii="Times New Roman" w:hAnsi="Times New Roman"/>
          <w:szCs w:val="24"/>
          <w:lang w:val="en-US"/>
        </w:rPr>
        <w:t>.</w:t>
      </w:r>
    </w:p>
    <w:p w14:paraId="3FF0DA73" w14:textId="77777777" w:rsidR="001429F2" w:rsidRPr="00912D32" w:rsidRDefault="001429F2" w:rsidP="001B4E14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912D32">
        <w:rPr>
          <w:rFonts w:ascii="Times New Roman" w:hAnsi="Times New Roman"/>
          <w:szCs w:val="24"/>
          <w:lang w:val="en-US"/>
        </w:rPr>
        <w:t>Ex</w:t>
      </w:r>
      <w:r w:rsidR="00670E4F" w:rsidRPr="00912D32">
        <w:rPr>
          <w:rFonts w:ascii="Times New Roman" w:hAnsi="Times New Roman"/>
          <w:szCs w:val="24"/>
          <w:lang w:val="en-US"/>
        </w:rPr>
        <w:t>ample</w:t>
      </w:r>
      <w:r w:rsidRPr="00912D32">
        <w:rPr>
          <w:rFonts w:ascii="Times New Roman" w:hAnsi="Times New Roman"/>
          <w:szCs w:val="24"/>
          <w:lang w:val="en-US"/>
        </w:rPr>
        <w:t>:</w:t>
      </w:r>
    </w:p>
    <w:p w14:paraId="3FF0DA75" w14:textId="77777777" w:rsidR="001B4E14" w:rsidRPr="00670E4F" w:rsidRDefault="001B4E14" w:rsidP="001B4E14">
      <w:pPr>
        <w:pStyle w:val="ttulotabela1"/>
        <w:ind w:left="1899" w:right="1985"/>
        <w:rPr>
          <w:b/>
          <w:lang w:val="en-US"/>
        </w:rPr>
      </w:pPr>
      <w:bookmarkStart w:id="1" w:name="_Toc207616455"/>
      <w:r w:rsidRPr="00670E4F">
        <w:rPr>
          <w:b/>
          <w:lang w:val="en-US"/>
        </w:rPr>
        <w:t>Tab</w:t>
      </w:r>
      <w:r w:rsidR="00670E4F" w:rsidRPr="00670E4F">
        <w:rPr>
          <w:b/>
          <w:lang w:val="en-US"/>
        </w:rPr>
        <w:t>l</w:t>
      </w:r>
      <w:r w:rsidRPr="00670E4F">
        <w:rPr>
          <w:b/>
          <w:lang w:val="en-US"/>
        </w:rPr>
        <w:t xml:space="preserve">e 2 </w:t>
      </w:r>
      <w:r w:rsidR="00245C0F">
        <w:rPr>
          <w:b/>
          <w:lang w:val="en-US"/>
        </w:rPr>
        <w:t>–</w:t>
      </w:r>
      <w:r w:rsidRPr="00670E4F">
        <w:rPr>
          <w:b/>
          <w:lang w:val="en-US"/>
        </w:rPr>
        <w:t xml:space="preserve"> </w:t>
      </w:r>
      <w:bookmarkEnd w:id="1"/>
      <w:r w:rsidR="00245C0F">
        <w:rPr>
          <w:b/>
          <w:lang w:val="en-US"/>
        </w:rPr>
        <w:t xml:space="preserve">Instability constant of complexes </w:t>
      </w:r>
      <w:r w:rsidR="00670E4F" w:rsidRPr="00670E4F">
        <w:rPr>
          <w:b/>
          <w:lang w:val="en-US"/>
        </w:rPr>
        <w:t xml:space="preserve">present in </w:t>
      </w:r>
      <w:r w:rsidR="00245C0F">
        <w:rPr>
          <w:b/>
          <w:lang w:val="en-US"/>
        </w:rPr>
        <w:t xml:space="preserve">a cyanide </w:t>
      </w:r>
      <w:r w:rsidR="00670E4F" w:rsidRPr="00670E4F">
        <w:rPr>
          <w:b/>
          <w:lang w:val="en-US"/>
        </w:rPr>
        <w:t>copper bath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3273"/>
      </w:tblGrid>
      <w:tr w:rsidR="001B4E14" w:rsidRPr="001B4E14" w14:paraId="3FF0DA78" w14:textId="77777777" w:rsidTr="00C21762">
        <w:trPr>
          <w:jc w:val="center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0DA76" w14:textId="77777777" w:rsidR="001B4E14" w:rsidRPr="00245C0F" w:rsidRDefault="00245C0F" w:rsidP="00670E4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245C0F">
              <w:rPr>
                <w:rFonts w:ascii="Times New Roman" w:hAnsi="Times New Roman"/>
                <w:b/>
                <w:bCs/>
                <w:sz w:val="20"/>
                <w:lang w:val="en-US"/>
              </w:rPr>
              <w:t>Complex ion</w:t>
            </w:r>
          </w:p>
        </w:tc>
        <w:tc>
          <w:tcPr>
            <w:tcW w:w="3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0DA77" w14:textId="77777777" w:rsidR="001B4E14" w:rsidRPr="001B4E14" w:rsidRDefault="00245C0F" w:rsidP="00C2176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45C0F">
              <w:rPr>
                <w:rFonts w:ascii="Times New Roman" w:hAnsi="Times New Roman"/>
                <w:b/>
                <w:bCs/>
                <w:sz w:val="20"/>
                <w:lang w:val="en-US"/>
              </w:rPr>
              <w:t>Instability constant</w:t>
            </w:r>
          </w:p>
        </w:tc>
      </w:tr>
      <w:tr w:rsidR="001B4E14" w:rsidRPr="001B4E14" w14:paraId="3FF0DA7B" w14:textId="77777777" w:rsidTr="00C21762">
        <w:trPr>
          <w:jc w:val="center"/>
        </w:trPr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3FF0DA79" w14:textId="77777777" w:rsidR="001B4E14" w:rsidRPr="001B4E14" w:rsidRDefault="001B4E14" w:rsidP="00C2176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E14">
              <w:rPr>
                <w:rFonts w:ascii="Times New Roman" w:hAnsi="Times New Roman"/>
                <w:sz w:val="20"/>
              </w:rPr>
              <w:t>[Cu(CN)</w:t>
            </w:r>
            <w:r w:rsidRPr="001B4E14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1B4E14">
              <w:rPr>
                <w:rFonts w:ascii="Times New Roman" w:hAnsi="Times New Roman"/>
                <w:sz w:val="20"/>
              </w:rPr>
              <w:t>]</w:t>
            </w:r>
            <w:r w:rsidRPr="001B4E14">
              <w:rPr>
                <w:rFonts w:ascii="Times New Roman" w:hAnsi="Times New Roman"/>
                <w:sz w:val="20"/>
                <w:vertAlign w:val="superscript"/>
              </w:rPr>
              <w:t>-</w:t>
            </w:r>
          </w:p>
        </w:tc>
        <w:tc>
          <w:tcPr>
            <w:tcW w:w="3273" w:type="dxa"/>
            <w:tcBorders>
              <w:top w:val="single" w:sz="4" w:space="0" w:color="auto"/>
            </w:tcBorders>
            <w:vAlign w:val="center"/>
          </w:tcPr>
          <w:p w14:paraId="3FF0DA7A" w14:textId="77777777" w:rsidR="001B4E14" w:rsidRPr="001B4E14" w:rsidRDefault="001B4E14" w:rsidP="001429F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E14">
              <w:rPr>
                <w:rFonts w:ascii="Times New Roman" w:hAnsi="Times New Roman"/>
                <w:sz w:val="20"/>
              </w:rPr>
              <w:t>1</w:t>
            </w:r>
            <w:r w:rsidR="001429F2">
              <w:rPr>
                <w:rFonts w:ascii="Times New Roman" w:hAnsi="Times New Roman"/>
                <w:sz w:val="20"/>
              </w:rPr>
              <w:t xml:space="preserve"> x </w:t>
            </w:r>
            <w:r w:rsidRPr="001B4E14">
              <w:rPr>
                <w:rFonts w:ascii="Times New Roman" w:hAnsi="Times New Roman"/>
                <w:sz w:val="20"/>
              </w:rPr>
              <w:t>10</w:t>
            </w:r>
            <w:r w:rsidRPr="001B4E14">
              <w:rPr>
                <w:rFonts w:ascii="Times New Roman" w:hAnsi="Times New Roman"/>
                <w:sz w:val="20"/>
                <w:vertAlign w:val="superscript"/>
              </w:rPr>
              <w:t>-16</w:t>
            </w:r>
          </w:p>
        </w:tc>
      </w:tr>
      <w:tr w:rsidR="001B4E14" w:rsidRPr="001B4E14" w14:paraId="3FF0DA7E" w14:textId="77777777" w:rsidTr="00C21762">
        <w:trPr>
          <w:jc w:val="center"/>
        </w:trPr>
        <w:tc>
          <w:tcPr>
            <w:tcW w:w="1970" w:type="dxa"/>
            <w:vAlign w:val="center"/>
          </w:tcPr>
          <w:p w14:paraId="3FF0DA7C" w14:textId="77777777" w:rsidR="001B4E14" w:rsidRPr="001B4E14" w:rsidRDefault="001B4E14" w:rsidP="00C2176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E14">
              <w:rPr>
                <w:rFonts w:ascii="Times New Roman" w:hAnsi="Times New Roman"/>
                <w:sz w:val="20"/>
              </w:rPr>
              <w:t>[Cu(CN)</w:t>
            </w:r>
            <w:r w:rsidRPr="001B4E14">
              <w:rPr>
                <w:rFonts w:ascii="Times New Roman" w:hAnsi="Times New Roman"/>
                <w:sz w:val="20"/>
                <w:vertAlign w:val="subscript"/>
              </w:rPr>
              <w:t>3</w:t>
            </w:r>
            <w:r w:rsidRPr="001B4E14">
              <w:rPr>
                <w:rFonts w:ascii="Times New Roman" w:hAnsi="Times New Roman"/>
                <w:sz w:val="20"/>
              </w:rPr>
              <w:t>]</w:t>
            </w:r>
            <w:r w:rsidRPr="001B4E14">
              <w:rPr>
                <w:rFonts w:ascii="Times New Roman" w:hAnsi="Times New Roman"/>
                <w:sz w:val="20"/>
                <w:vertAlign w:val="superscript"/>
              </w:rPr>
              <w:t>2-</w:t>
            </w:r>
          </w:p>
        </w:tc>
        <w:tc>
          <w:tcPr>
            <w:tcW w:w="3273" w:type="dxa"/>
            <w:vAlign w:val="center"/>
          </w:tcPr>
          <w:p w14:paraId="3FF0DA7D" w14:textId="77777777" w:rsidR="001B4E14" w:rsidRPr="001B4E14" w:rsidRDefault="001429F2" w:rsidP="00C2176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x </w:t>
            </w:r>
            <w:r w:rsidR="001B4E14" w:rsidRPr="001B4E14">
              <w:rPr>
                <w:rFonts w:ascii="Times New Roman" w:hAnsi="Times New Roman"/>
                <w:sz w:val="20"/>
              </w:rPr>
              <w:t>10</w:t>
            </w:r>
            <w:r w:rsidR="001B4E14" w:rsidRPr="001B4E14">
              <w:rPr>
                <w:rFonts w:ascii="Times New Roman" w:hAnsi="Times New Roman"/>
                <w:sz w:val="20"/>
                <w:vertAlign w:val="superscript"/>
              </w:rPr>
              <w:t xml:space="preserve">-28 </w:t>
            </w:r>
          </w:p>
        </w:tc>
      </w:tr>
      <w:tr w:rsidR="001B4E14" w:rsidRPr="001B4E14" w14:paraId="3FF0DA81" w14:textId="77777777" w:rsidTr="00C21762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3FF0DA7F" w14:textId="77777777" w:rsidR="001B4E14" w:rsidRPr="001B4E14" w:rsidRDefault="001B4E14" w:rsidP="00C2176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E14">
              <w:rPr>
                <w:rFonts w:ascii="Times New Roman" w:hAnsi="Times New Roman"/>
                <w:sz w:val="20"/>
              </w:rPr>
              <w:t>[Cu(CN)</w:t>
            </w:r>
            <w:r w:rsidRPr="001B4E14">
              <w:rPr>
                <w:rFonts w:ascii="Times New Roman" w:hAnsi="Times New Roman"/>
                <w:sz w:val="20"/>
                <w:vertAlign w:val="subscript"/>
              </w:rPr>
              <w:t>4</w:t>
            </w:r>
            <w:r w:rsidRPr="001B4E14">
              <w:rPr>
                <w:rFonts w:ascii="Times New Roman" w:hAnsi="Times New Roman"/>
                <w:sz w:val="20"/>
              </w:rPr>
              <w:t>]</w:t>
            </w:r>
            <w:r w:rsidRPr="001B4E14">
              <w:rPr>
                <w:rFonts w:ascii="Times New Roman" w:hAnsi="Times New Roman"/>
                <w:sz w:val="20"/>
                <w:vertAlign w:val="superscript"/>
              </w:rPr>
              <w:t>3-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vAlign w:val="center"/>
          </w:tcPr>
          <w:p w14:paraId="3FF0DA80" w14:textId="77777777" w:rsidR="001B4E14" w:rsidRPr="001B4E14" w:rsidRDefault="001429F2" w:rsidP="00C2176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x </w:t>
            </w:r>
            <w:r w:rsidR="001B4E14" w:rsidRPr="001B4E14">
              <w:rPr>
                <w:rFonts w:ascii="Times New Roman" w:hAnsi="Times New Roman"/>
                <w:sz w:val="20"/>
              </w:rPr>
              <w:t>10</w:t>
            </w:r>
            <w:r w:rsidR="001B4E14" w:rsidRPr="001B4E14">
              <w:rPr>
                <w:rFonts w:ascii="Times New Roman" w:hAnsi="Times New Roman"/>
                <w:sz w:val="20"/>
                <w:vertAlign w:val="superscript"/>
              </w:rPr>
              <w:t>­27</w:t>
            </w:r>
          </w:p>
        </w:tc>
      </w:tr>
    </w:tbl>
    <w:p w14:paraId="3FF0DA83" w14:textId="77777777" w:rsidR="001B4E14" w:rsidRPr="001B4E14" w:rsidRDefault="001B4E14" w:rsidP="00943CD7">
      <w:pPr>
        <w:pStyle w:val="Corpodetexto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</w:p>
    <w:p w14:paraId="3FF0DA84" w14:textId="3F3154A1" w:rsidR="001B4E14" w:rsidRPr="00554B38" w:rsidRDefault="00554B38" w:rsidP="001B4E14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554B38">
        <w:rPr>
          <w:rFonts w:ascii="Times New Roman" w:hAnsi="Times New Roman"/>
          <w:szCs w:val="24"/>
          <w:lang w:val="en-US"/>
        </w:rPr>
        <w:t xml:space="preserve">When </w:t>
      </w:r>
      <w:r w:rsidR="00BB59B3" w:rsidRPr="00554B38">
        <w:rPr>
          <w:rFonts w:ascii="Times New Roman" w:hAnsi="Times New Roman"/>
          <w:szCs w:val="24"/>
          <w:lang w:val="en-US"/>
        </w:rPr>
        <w:t xml:space="preserve">digitalized images and illustrations through scanner </w:t>
      </w:r>
      <w:r w:rsidR="00BB59B3">
        <w:rPr>
          <w:rFonts w:ascii="Times New Roman" w:hAnsi="Times New Roman"/>
          <w:szCs w:val="24"/>
          <w:lang w:val="en-US"/>
        </w:rPr>
        <w:t xml:space="preserve">are </w:t>
      </w:r>
      <w:r w:rsidRPr="00554B38">
        <w:rPr>
          <w:rFonts w:ascii="Times New Roman" w:hAnsi="Times New Roman"/>
          <w:szCs w:val="24"/>
          <w:lang w:val="en-US"/>
        </w:rPr>
        <w:t>insert</w:t>
      </w:r>
      <w:r w:rsidR="00BB59B3">
        <w:rPr>
          <w:rFonts w:ascii="Times New Roman" w:hAnsi="Times New Roman"/>
          <w:szCs w:val="24"/>
          <w:lang w:val="en-US"/>
        </w:rPr>
        <w:t>ed</w:t>
      </w:r>
      <w:r w:rsidRPr="00554B38">
        <w:rPr>
          <w:rFonts w:ascii="Times New Roman" w:hAnsi="Times New Roman"/>
          <w:szCs w:val="24"/>
          <w:lang w:val="en-US"/>
        </w:rPr>
        <w:t xml:space="preserve"> </w:t>
      </w:r>
      <w:r w:rsidR="00BB59B3">
        <w:rPr>
          <w:rFonts w:ascii="Times New Roman" w:hAnsi="Times New Roman"/>
          <w:szCs w:val="24"/>
          <w:lang w:val="en-US"/>
        </w:rPr>
        <w:t>into</w:t>
      </w:r>
      <w:r w:rsidRPr="00554B38">
        <w:rPr>
          <w:rFonts w:ascii="Times New Roman" w:hAnsi="Times New Roman"/>
          <w:szCs w:val="24"/>
          <w:lang w:val="en-US"/>
        </w:rPr>
        <w:t xml:space="preserve"> tables, the following resolutions should be adopted</w:t>
      </w:r>
      <w:r w:rsidR="001B4E14" w:rsidRPr="00554B38">
        <w:rPr>
          <w:rFonts w:ascii="Times New Roman" w:hAnsi="Times New Roman"/>
          <w:szCs w:val="24"/>
          <w:lang w:val="en-US"/>
        </w:rPr>
        <w:t>:</w:t>
      </w:r>
    </w:p>
    <w:p w14:paraId="3FF0DA85" w14:textId="53A61EA3" w:rsidR="001B4E14" w:rsidRPr="00554B38" w:rsidRDefault="00E86C5F" w:rsidP="00761E89">
      <w:pPr>
        <w:pStyle w:val="Corpodetexto2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554B38" w:rsidRPr="00554B38">
        <w:rPr>
          <w:rFonts w:ascii="Times New Roman" w:hAnsi="Times New Roman"/>
          <w:sz w:val="24"/>
          <w:szCs w:val="24"/>
        </w:rPr>
        <w:t xml:space="preserve">mages and drawings composed of lines, in black and white, 300 </w:t>
      </w:r>
      <w:proofErr w:type="gramStart"/>
      <w:r w:rsidR="00554B38" w:rsidRPr="00554B38">
        <w:rPr>
          <w:rFonts w:ascii="Times New Roman" w:hAnsi="Times New Roman"/>
          <w:sz w:val="24"/>
          <w:szCs w:val="24"/>
        </w:rPr>
        <w:t>dpi</w:t>
      </w:r>
      <w:r w:rsidR="00940A29" w:rsidRPr="00554B38">
        <w:rPr>
          <w:rFonts w:ascii="Times New Roman" w:hAnsi="Times New Roman"/>
          <w:sz w:val="24"/>
          <w:szCs w:val="24"/>
        </w:rPr>
        <w:t>;</w:t>
      </w:r>
      <w:proofErr w:type="gramEnd"/>
    </w:p>
    <w:p w14:paraId="3FF0DA86" w14:textId="35E20ACC" w:rsidR="001B4E14" w:rsidRPr="00554B38" w:rsidRDefault="00E86C5F" w:rsidP="00761E89">
      <w:pPr>
        <w:numPr>
          <w:ilvl w:val="0"/>
          <w:numId w:val="6"/>
        </w:numPr>
        <w:spacing w:line="240" w:lineRule="auto"/>
        <w:ind w:left="357" w:hanging="357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i</w:t>
      </w:r>
      <w:r w:rsidR="00554B38" w:rsidRPr="00554B38">
        <w:rPr>
          <w:rFonts w:ascii="Times New Roman" w:hAnsi="Times New Roman"/>
          <w:szCs w:val="24"/>
          <w:lang w:val="en-US"/>
        </w:rPr>
        <w:t>mages and drawings colored or in gray tones (</w:t>
      </w:r>
      <w:proofErr w:type="gramStart"/>
      <w:r w:rsidR="00554B38" w:rsidRPr="00554B38">
        <w:rPr>
          <w:rFonts w:ascii="Times New Roman" w:hAnsi="Times New Roman"/>
          <w:szCs w:val="24"/>
          <w:lang w:val="en-US"/>
        </w:rPr>
        <w:t>gray-scale</w:t>
      </w:r>
      <w:proofErr w:type="gramEnd"/>
      <w:r w:rsidR="00554B38" w:rsidRPr="00554B38">
        <w:rPr>
          <w:rFonts w:ascii="Times New Roman" w:hAnsi="Times New Roman"/>
          <w:szCs w:val="24"/>
          <w:lang w:val="en-US"/>
        </w:rPr>
        <w:t>), 150 dpi</w:t>
      </w:r>
      <w:r w:rsidR="001B4E14" w:rsidRPr="00554B38">
        <w:rPr>
          <w:rFonts w:ascii="Times New Roman" w:hAnsi="Times New Roman"/>
          <w:szCs w:val="24"/>
          <w:lang w:val="en-US"/>
        </w:rPr>
        <w:t>.</w:t>
      </w:r>
    </w:p>
    <w:p w14:paraId="3FF0DA87" w14:textId="77777777" w:rsidR="001B4E14" w:rsidRPr="00554B38" w:rsidRDefault="001B4E14" w:rsidP="00943CD7">
      <w:pPr>
        <w:pStyle w:val="Corpodetex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3FF0DA88" w14:textId="66D8DA43" w:rsidR="001B4E14" w:rsidRPr="0010640A" w:rsidRDefault="00217A49" w:rsidP="001B4E14">
      <w:pPr>
        <w:spacing w:line="240" w:lineRule="auto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7</w:t>
      </w:r>
      <w:r w:rsidR="009D3026">
        <w:rPr>
          <w:rFonts w:ascii="Times New Roman" w:hAnsi="Times New Roman"/>
          <w:b/>
          <w:szCs w:val="24"/>
          <w:lang w:val="en-US"/>
        </w:rPr>
        <w:t xml:space="preserve"> </w:t>
      </w:r>
      <w:r w:rsidR="00554B38" w:rsidRPr="0010640A">
        <w:rPr>
          <w:rFonts w:ascii="Times New Roman" w:hAnsi="Times New Roman"/>
          <w:b/>
          <w:szCs w:val="24"/>
          <w:lang w:val="en-US"/>
        </w:rPr>
        <w:t>Figure</w:t>
      </w:r>
      <w:r w:rsidR="001B4E14" w:rsidRPr="0010640A">
        <w:rPr>
          <w:rFonts w:ascii="Times New Roman" w:hAnsi="Times New Roman"/>
          <w:b/>
          <w:szCs w:val="24"/>
          <w:lang w:val="en-US"/>
        </w:rPr>
        <w:t xml:space="preserve">s </w:t>
      </w:r>
    </w:p>
    <w:p w14:paraId="3FF0DA89" w14:textId="347A7BC7" w:rsidR="00761E89" w:rsidRPr="00554B38" w:rsidRDefault="00554B38" w:rsidP="00761E89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554B38">
        <w:rPr>
          <w:rFonts w:ascii="Times New Roman" w:hAnsi="Times New Roman"/>
          <w:szCs w:val="24"/>
          <w:lang w:val="en-US"/>
        </w:rPr>
        <w:t xml:space="preserve">Figures </w:t>
      </w:r>
      <w:r w:rsidR="00FA1FB4" w:rsidRPr="00712AD1">
        <w:rPr>
          <w:rFonts w:ascii="Times New Roman" w:hAnsi="Times New Roman"/>
          <w:szCs w:val="24"/>
          <w:lang w:val="en-US"/>
        </w:rPr>
        <w:t>should</w:t>
      </w:r>
      <w:r w:rsidR="00FA1FB4">
        <w:rPr>
          <w:rFonts w:ascii="Times New Roman" w:hAnsi="Times New Roman"/>
          <w:szCs w:val="24"/>
          <w:lang w:val="en-US"/>
        </w:rPr>
        <w:t xml:space="preserve"> be presented in the second page of the New Abstract and </w:t>
      </w:r>
      <w:r w:rsidRPr="00554B38">
        <w:rPr>
          <w:rFonts w:ascii="Times New Roman" w:hAnsi="Times New Roman"/>
          <w:szCs w:val="24"/>
          <w:lang w:val="en-US"/>
        </w:rPr>
        <w:t xml:space="preserve">should be inserted, preferentially </w:t>
      </w:r>
      <w:r w:rsidR="00BB59B3">
        <w:rPr>
          <w:rFonts w:ascii="Times New Roman" w:hAnsi="Times New Roman"/>
          <w:szCs w:val="24"/>
          <w:lang w:val="en-US"/>
        </w:rPr>
        <w:t>but</w:t>
      </w:r>
      <w:r w:rsidRPr="00554B38">
        <w:rPr>
          <w:rFonts w:ascii="Times New Roman" w:hAnsi="Times New Roman"/>
          <w:szCs w:val="24"/>
          <w:lang w:val="en-US"/>
        </w:rPr>
        <w:t xml:space="preserve"> not necessarily, in tables without borders. The images and digitalize</w:t>
      </w:r>
      <w:r w:rsidR="00BB59B3">
        <w:rPr>
          <w:rFonts w:ascii="Times New Roman" w:hAnsi="Times New Roman"/>
          <w:szCs w:val="24"/>
          <w:lang w:val="en-US"/>
        </w:rPr>
        <w:t>d</w:t>
      </w:r>
      <w:r w:rsidR="0010640A">
        <w:rPr>
          <w:rFonts w:ascii="Times New Roman" w:hAnsi="Times New Roman"/>
          <w:szCs w:val="24"/>
          <w:lang w:val="en-US"/>
        </w:rPr>
        <w:t xml:space="preserve"> </w:t>
      </w:r>
      <w:r w:rsidRPr="00554B38">
        <w:rPr>
          <w:rFonts w:ascii="Times New Roman" w:hAnsi="Times New Roman"/>
          <w:szCs w:val="24"/>
          <w:lang w:val="en-US"/>
        </w:rPr>
        <w:t>drawings, through scanner, should have the following resolutions</w:t>
      </w:r>
      <w:r w:rsidR="00761E89" w:rsidRPr="00554B38">
        <w:rPr>
          <w:rFonts w:ascii="Times New Roman" w:hAnsi="Times New Roman"/>
          <w:szCs w:val="24"/>
          <w:lang w:val="en-US"/>
        </w:rPr>
        <w:t>:</w:t>
      </w:r>
    </w:p>
    <w:p w14:paraId="3FF0DA8A" w14:textId="70711DE4" w:rsidR="00761E89" w:rsidRPr="00554B38" w:rsidRDefault="00BB59B3" w:rsidP="00761E89">
      <w:pPr>
        <w:pStyle w:val="Corpodetexto2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554B38" w:rsidRPr="00554B38">
        <w:rPr>
          <w:rFonts w:ascii="Times New Roman" w:hAnsi="Times New Roman"/>
          <w:sz w:val="24"/>
          <w:szCs w:val="24"/>
        </w:rPr>
        <w:t xml:space="preserve">mages and drawings composed by lines, in black and white, 300 </w:t>
      </w:r>
      <w:proofErr w:type="gramStart"/>
      <w:r w:rsidR="00554B38" w:rsidRPr="00554B38">
        <w:rPr>
          <w:rFonts w:ascii="Times New Roman" w:hAnsi="Times New Roman"/>
          <w:sz w:val="24"/>
          <w:szCs w:val="24"/>
        </w:rPr>
        <w:t>dpi</w:t>
      </w:r>
      <w:r w:rsidR="00940A29" w:rsidRPr="00554B38">
        <w:rPr>
          <w:rFonts w:ascii="Times New Roman" w:hAnsi="Times New Roman"/>
          <w:sz w:val="24"/>
          <w:szCs w:val="24"/>
        </w:rPr>
        <w:t>;</w:t>
      </w:r>
      <w:proofErr w:type="gramEnd"/>
    </w:p>
    <w:p w14:paraId="3FF0DA8B" w14:textId="67EB5E2C" w:rsidR="00761E89" w:rsidRPr="00554B38" w:rsidRDefault="00BB59B3" w:rsidP="00761E89">
      <w:pPr>
        <w:numPr>
          <w:ilvl w:val="0"/>
          <w:numId w:val="6"/>
        </w:numPr>
        <w:spacing w:line="240" w:lineRule="auto"/>
        <w:ind w:left="357" w:hanging="357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i</w:t>
      </w:r>
      <w:r w:rsidR="00554B38" w:rsidRPr="00554B38">
        <w:rPr>
          <w:rFonts w:ascii="Times New Roman" w:hAnsi="Times New Roman"/>
          <w:szCs w:val="24"/>
          <w:lang w:val="en-US"/>
        </w:rPr>
        <w:t>mages and drawings colored or in gray tones (</w:t>
      </w:r>
      <w:proofErr w:type="gramStart"/>
      <w:r w:rsidR="00554B38" w:rsidRPr="00554B38">
        <w:rPr>
          <w:rFonts w:ascii="Times New Roman" w:hAnsi="Times New Roman"/>
          <w:szCs w:val="24"/>
          <w:lang w:val="en-US"/>
        </w:rPr>
        <w:t>gray-scale</w:t>
      </w:r>
      <w:proofErr w:type="gramEnd"/>
      <w:r w:rsidR="00554B38" w:rsidRPr="00554B38">
        <w:rPr>
          <w:rFonts w:ascii="Times New Roman" w:hAnsi="Times New Roman"/>
          <w:szCs w:val="24"/>
          <w:lang w:val="en-US"/>
        </w:rPr>
        <w:t>), 150 dpi</w:t>
      </w:r>
      <w:r w:rsidR="00761E89" w:rsidRPr="00554B38">
        <w:rPr>
          <w:rFonts w:ascii="Times New Roman" w:hAnsi="Times New Roman"/>
          <w:szCs w:val="24"/>
          <w:lang w:val="en-US"/>
        </w:rPr>
        <w:t>.</w:t>
      </w:r>
    </w:p>
    <w:p w14:paraId="3FF0DA8C" w14:textId="77777777" w:rsidR="00761E89" w:rsidRPr="00554B38" w:rsidRDefault="00761E89" w:rsidP="00761E89">
      <w:pPr>
        <w:pStyle w:val="Corpodetex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3FF0DA8D" w14:textId="77777777" w:rsidR="001B4E14" w:rsidRPr="00554B38" w:rsidRDefault="00554B38" w:rsidP="001B4E14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554B38">
        <w:rPr>
          <w:rFonts w:ascii="Times New Roman" w:hAnsi="Times New Roman"/>
          <w:szCs w:val="24"/>
          <w:lang w:val="en-US"/>
        </w:rPr>
        <w:lastRenderedPageBreak/>
        <w:t>The captions of the illustrations should be put just below them with the following characteristics</w:t>
      </w:r>
      <w:r w:rsidR="001B4E14" w:rsidRPr="00554B38">
        <w:rPr>
          <w:rFonts w:ascii="Times New Roman" w:hAnsi="Times New Roman"/>
          <w:szCs w:val="24"/>
          <w:lang w:val="en-US"/>
        </w:rPr>
        <w:t>:</w:t>
      </w:r>
    </w:p>
    <w:p w14:paraId="3FF0DA8E" w14:textId="4F7FE6F1" w:rsidR="00554B38" w:rsidRPr="00554B38" w:rsidRDefault="00554B38" w:rsidP="00162E6E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554B38">
        <w:rPr>
          <w:rFonts w:ascii="Times New Roman" w:hAnsi="Times New Roman"/>
          <w:szCs w:val="24"/>
          <w:u w:val="single"/>
          <w:lang w:val="en-US"/>
        </w:rPr>
        <w:t>Font:</w:t>
      </w:r>
      <w:r w:rsidRPr="00554B38">
        <w:rPr>
          <w:rFonts w:ascii="Times New Roman" w:hAnsi="Times New Roman"/>
          <w:szCs w:val="24"/>
          <w:lang w:val="en-US"/>
        </w:rPr>
        <w:t xml:space="preserve"> Times New </w:t>
      </w:r>
      <w:proofErr w:type="gramStart"/>
      <w:r w:rsidRPr="00554B38">
        <w:rPr>
          <w:rFonts w:ascii="Times New Roman" w:hAnsi="Times New Roman"/>
          <w:szCs w:val="24"/>
          <w:lang w:val="en-US"/>
        </w:rPr>
        <w:t>Roman</w:t>
      </w:r>
      <w:r w:rsidR="00E86C5F">
        <w:rPr>
          <w:rFonts w:ascii="Times New Roman" w:hAnsi="Times New Roman"/>
          <w:szCs w:val="24"/>
          <w:lang w:val="en-US"/>
        </w:rPr>
        <w:t>;</w:t>
      </w:r>
      <w:proofErr w:type="gramEnd"/>
      <w:r w:rsidRPr="00554B38">
        <w:rPr>
          <w:rFonts w:ascii="Times New Roman" w:hAnsi="Times New Roman"/>
          <w:szCs w:val="24"/>
          <w:lang w:val="en-US"/>
        </w:rPr>
        <w:t xml:space="preserve">  </w:t>
      </w:r>
    </w:p>
    <w:p w14:paraId="3FF0DA90" w14:textId="353EA2AE" w:rsidR="00554B38" w:rsidRPr="00554B38" w:rsidRDefault="00554B38" w:rsidP="00162E6E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554B38">
        <w:rPr>
          <w:rFonts w:ascii="Times New Roman" w:hAnsi="Times New Roman"/>
          <w:szCs w:val="24"/>
          <w:u w:val="single"/>
          <w:lang w:val="en-US"/>
        </w:rPr>
        <w:t>Size</w:t>
      </w:r>
      <w:r w:rsidRPr="00554B38">
        <w:rPr>
          <w:rFonts w:ascii="Times New Roman" w:hAnsi="Times New Roman"/>
          <w:szCs w:val="24"/>
          <w:lang w:val="en-US"/>
        </w:rPr>
        <w:t xml:space="preserve">: 10 bold. The title should occupy the width of the </w:t>
      </w:r>
      <w:proofErr w:type="gramStart"/>
      <w:r w:rsidRPr="00554B38">
        <w:rPr>
          <w:rFonts w:ascii="Times New Roman" w:hAnsi="Times New Roman"/>
          <w:szCs w:val="24"/>
          <w:lang w:val="en-US"/>
        </w:rPr>
        <w:t>illustration</w:t>
      </w:r>
      <w:r w:rsidR="00E86C5F">
        <w:rPr>
          <w:rFonts w:ascii="Times New Roman" w:hAnsi="Times New Roman"/>
          <w:szCs w:val="24"/>
          <w:lang w:val="en-US"/>
        </w:rPr>
        <w:t>;</w:t>
      </w:r>
      <w:proofErr w:type="gramEnd"/>
      <w:r w:rsidRPr="00554B38">
        <w:rPr>
          <w:rFonts w:ascii="Times New Roman" w:hAnsi="Times New Roman"/>
          <w:szCs w:val="24"/>
          <w:lang w:val="en-US"/>
        </w:rPr>
        <w:t xml:space="preserve">  </w:t>
      </w:r>
    </w:p>
    <w:p w14:paraId="3FF0DA92" w14:textId="261472D5" w:rsidR="00554B38" w:rsidRPr="00245C0F" w:rsidRDefault="00554B38" w:rsidP="00162E6E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554B38">
        <w:rPr>
          <w:rFonts w:ascii="Times New Roman" w:hAnsi="Times New Roman"/>
          <w:szCs w:val="24"/>
          <w:u w:val="single"/>
          <w:lang w:val="en-US"/>
        </w:rPr>
        <w:t>Paragraph</w:t>
      </w:r>
      <w:r w:rsidRPr="00554B38">
        <w:rPr>
          <w:rFonts w:ascii="Times New Roman" w:hAnsi="Times New Roman"/>
          <w:szCs w:val="24"/>
          <w:lang w:val="en-US"/>
        </w:rPr>
        <w:t xml:space="preserve">: simple, preferably, but not necessarily </w:t>
      </w:r>
      <w:r w:rsidRPr="00245C0F">
        <w:rPr>
          <w:rFonts w:ascii="Times New Roman" w:hAnsi="Times New Roman"/>
          <w:szCs w:val="24"/>
          <w:lang w:val="en-US"/>
        </w:rPr>
        <w:t xml:space="preserve">justified. Spacing 6 points </w:t>
      </w:r>
      <w:proofErr w:type="gramStart"/>
      <w:r w:rsidRPr="00245C0F">
        <w:rPr>
          <w:rFonts w:ascii="Times New Roman" w:hAnsi="Times New Roman"/>
          <w:szCs w:val="24"/>
          <w:lang w:val="en-US"/>
        </w:rPr>
        <w:t>before</w:t>
      </w:r>
      <w:r w:rsidR="00E86C5F">
        <w:rPr>
          <w:rFonts w:ascii="Times New Roman" w:hAnsi="Times New Roman"/>
          <w:szCs w:val="24"/>
          <w:lang w:val="en-US"/>
        </w:rPr>
        <w:t>;</w:t>
      </w:r>
      <w:proofErr w:type="gramEnd"/>
      <w:r w:rsidRPr="00245C0F">
        <w:rPr>
          <w:rFonts w:ascii="Times New Roman" w:hAnsi="Times New Roman"/>
          <w:szCs w:val="24"/>
          <w:lang w:val="en-US"/>
        </w:rPr>
        <w:t xml:space="preserve">  </w:t>
      </w:r>
    </w:p>
    <w:p w14:paraId="3FF0DA94" w14:textId="30E0E964" w:rsidR="001B4E14" w:rsidRDefault="00554B38" w:rsidP="00162E6E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554B38">
        <w:rPr>
          <w:rFonts w:ascii="Times New Roman" w:hAnsi="Times New Roman"/>
          <w:szCs w:val="24"/>
          <w:u w:val="single"/>
          <w:lang w:val="en-US"/>
        </w:rPr>
        <w:t>Captions of the Figures</w:t>
      </w:r>
      <w:r w:rsidRPr="00554B38">
        <w:rPr>
          <w:rFonts w:ascii="Times New Roman" w:hAnsi="Times New Roman"/>
          <w:szCs w:val="24"/>
          <w:lang w:val="en-US"/>
        </w:rPr>
        <w:t xml:space="preserve">: a line should be used between the term "illustration x" and the explanatory text of the </w:t>
      </w:r>
      <w:r w:rsidR="00BB59B3">
        <w:rPr>
          <w:rFonts w:ascii="Times New Roman" w:hAnsi="Times New Roman"/>
          <w:szCs w:val="24"/>
          <w:lang w:val="en-US"/>
        </w:rPr>
        <w:t>i</w:t>
      </w:r>
      <w:r w:rsidRPr="00554B38">
        <w:rPr>
          <w:rFonts w:ascii="Times New Roman" w:hAnsi="Times New Roman"/>
          <w:szCs w:val="24"/>
          <w:lang w:val="en-US"/>
        </w:rPr>
        <w:t>llustration. The spacing should be of 6 points before</w:t>
      </w:r>
      <w:r w:rsidR="001B4E14" w:rsidRPr="00162E6E">
        <w:rPr>
          <w:rFonts w:ascii="Times New Roman" w:hAnsi="Times New Roman"/>
          <w:szCs w:val="24"/>
          <w:lang w:val="en-US"/>
        </w:rPr>
        <w:t>.</w:t>
      </w:r>
    </w:p>
    <w:p w14:paraId="497431FA" w14:textId="4958B614" w:rsidR="00E86C5F" w:rsidRPr="00162E6E" w:rsidRDefault="00E86C5F" w:rsidP="00162E6E">
      <w:pPr>
        <w:spacing w:line="240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Exampl</w:t>
      </w:r>
      <w:r w:rsidR="004E2BF4">
        <w:rPr>
          <w:rFonts w:ascii="Times New Roman" w:hAnsi="Times New Roman"/>
          <w:szCs w:val="24"/>
          <w:lang w:val="en-US"/>
        </w:rPr>
        <w:t>e</w:t>
      </w:r>
      <w:r>
        <w:rPr>
          <w:rFonts w:ascii="Times New Roman" w:hAnsi="Times New Roman"/>
          <w:szCs w:val="24"/>
          <w:lang w:val="en-US"/>
        </w:rPr>
        <w:t>:</w:t>
      </w:r>
    </w:p>
    <w:p w14:paraId="3FF0DA95" w14:textId="77777777" w:rsidR="001B4E14" w:rsidRPr="00162E6E" w:rsidRDefault="001B4E14" w:rsidP="001B4E14">
      <w:pPr>
        <w:spacing w:line="240" w:lineRule="auto"/>
        <w:rPr>
          <w:rFonts w:ascii="Times New Roman" w:hAnsi="Times New Roman"/>
          <w:szCs w:val="24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11"/>
      </w:tblGrid>
      <w:tr w:rsidR="001B4E14" w14:paraId="3FF0DA98" w14:textId="77777777" w:rsidTr="00C21762">
        <w:trPr>
          <w:jc w:val="center"/>
        </w:trPr>
        <w:tc>
          <w:tcPr>
            <w:tcW w:w="4111" w:type="dxa"/>
          </w:tcPr>
          <w:p w14:paraId="3FF0DA97" w14:textId="77777777" w:rsidR="001B4E14" w:rsidRDefault="009D045B" w:rsidP="00C21762">
            <w:pPr>
              <w:pStyle w:val="Normal1"/>
              <w:spacing w:before="120" w:after="120"/>
            </w:pPr>
            <w:r>
              <w:rPr>
                <w:noProof/>
                <w:lang w:bidi="ne-NP"/>
              </w:rPr>
              <w:drawing>
                <wp:inline distT="0" distB="0" distL="0" distR="0" wp14:anchorId="3FF0DAA1" wp14:editId="3FF0DAA2">
                  <wp:extent cx="2151380" cy="1934210"/>
                  <wp:effectExtent l="19050" t="19050" r="20320" b="27940"/>
                  <wp:docPr id="1" name="Imagem 1" descr="tricianocomplexo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tricianocomplexo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380" cy="193421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F0DA99" w14:textId="77777777" w:rsidR="001B4E14" w:rsidRPr="00554B38" w:rsidRDefault="00554B38" w:rsidP="001B4E14">
      <w:pPr>
        <w:pStyle w:val="Figura"/>
        <w:tabs>
          <w:tab w:val="left" w:pos="5760"/>
        </w:tabs>
        <w:spacing w:after="0"/>
        <w:ind w:left="2807" w:right="2807"/>
        <w:rPr>
          <w:b/>
          <w:lang w:val="en-US"/>
        </w:rPr>
      </w:pPr>
      <w:bookmarkStart w:id="2" w:name="_Toc7327957"/>
      <w:bookmarkStart w:id="3" w:name="_Toc7756994"/>
      <w:bookmarkStart w:id="4" w:name="_Toc7757351"/>
      <w:bookmarkStart w:id="5" w:name="_Toc9602728"/>
      <w:r w:rsidRPr="00554B38">
        <w:rPr>
          <w:b/>
          <w:lang w:val="en-US"/>
        </w:rPr>
        <w:t xml:space="preserve">Figure 2 - </w:t>
      </w:r>
      <w:r>
        <w:rPr>
          <w:b/>
          <w:lang w:val="en-US"/>
        </w:rPr>
        <w:t>S</w:t>
      </w:r>
      <w:r w:rsidRPr="00554B38">
        <w:rPr>
          <w:b/>
          <w:lang w:val="en-US"/>
        </w:rPr>
        <w:t xml:space="preserve">chematic </w:t>
      </w:r>
      <w:r>
        <w:rPr>
          <w:b/>
          <w:lang w:val="en-US"/>
        </w:rPr>
        <w:t>i</w:t>
      </w:r>
      <w:r w:rsidRPr="00554B38">
        <w:rPr>
          <w:b/>
          <w:lang w:val="en-US"/>
        </w:rPr>
        <w:t>llustration of the octahedral structure</w:t>
      </w:r>
    </w:p>
    <w:bookmarkEnd w:id="2"/>
    <w:bookmarkEnd w:id="3"/>
    <w:bookmarkEnd w:id="4"/>
    <w:bookmarkEnd w:id="5"/>
    <w:p w14:paraId="24CCC46C" w14:textId="77777777" w:rsidR="00162E6E" w:rsidRDefault="00162E6E" w:rsidP="00FA1FB4">
      <w:pPr>
        <w:spacing w:line="240" w:lineRule="auto"/>
        <w:rPr>
          <w:rFonts w:ascii="Times New Roman" w:hAnsi="Times New Roman"/>
          <w:b/>
          <w:szCs w:val="24"/>
          <w:lang w:val="en-US"/>
        </w:rPr>
      </w:pPr>
    </w:p>
    <w:p w14:paraId="2996FDEE" w14:textId="0C9AAC32" w:rsidR="00FA1FB4" w:rsidRPr="00F0672E" w:rsidRDefault="00162E6E" w:rsidP="00FA1FB4">
      <w:pPr>
        <w:spacing w:line="240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 xml:space="preserve">8 </w:t>
      </w:r>
      <w:r w:rsidRPr="00F0672E">
        <w:rPr>
          <w:rFonts w:ascii="Times New Roman" w:hAnsi="Times New Roman"/>
          <w:b/>
          <w:szCs w:val="24"/>
          <w:lang w:val="en-US"/>
        </w:rPr>
        <w:t>Bibliographical references</w:t>
      </w:r>
    </w:p>
    <w:p w14:paraId="209865F6" w14:textId="77777777" w:rsidR="00FA1FB4" w:rsidRPr="00675E4D" w:rsidRDefault="00FA1FB4" w:rsidP="00FA1FB4">
      <w:pPr>
        <w:spacing w:line="240" w:lineRule="auto"/>
        <w:rPr>
          <w:rFonts w:ascii="Times New Roman" w:hAnsi="Times New Roman"/>
          <w:color w:val="000000"/>
          <w:lang w:val="en-GB"/>
        </w:rPr>
      </w:pPr>
      <w:r w:rsidRPr="00675E4D">
        <w:rPr>
          <w:rFonts w:ascii="Times New Roman" w:hAnsi="Times New Roman"/>
          <w:color w:val="000000"/>
          <w:lang w:val="en-GB"/>
        </w:rPr>
        <w:t xml:space="preserve">References must be numbered in square brackets (e.g. [1]), in the order of appearance in the text. The list of references should be included at the end of the text. </w:t>
      </w:r>
    </w:p>
    <w:p w14:paraId="4CB2AE0C" w14:textId="77777777" w:rsidR="00FA1FB4" w:rsidRPr="00675E4D" w:rsidRDefault="00FA1FB4" w:rsidP="00FA1FB4">
      <w:pPr>
        <w:spacing w:line="240" w:lineRule="auto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1. A. Pereira</w:t>
      </w:r>
      <w:r w:rsidRPr="00675E4D">
        <w:rPr>
          <w:rFonts w:ascii="Times New Roman" w:hAnsi="Times New Roman"/>
          <w:color w:val="000000"/>
          <w:lang w:val="en-GB"/>
        </w:rPr>
        <w:t xml:space="preserve"> and B. </w:t>
      </w:r>
      <w:r>
        <w:rPr>
          <w:rFonts w:ascii="Times New Roman" w:hAnsi="Times New Roman"/>
          <w:color w:val="000000"/>
          <w:lang w:val="en-GB"/>
        </w:rPr>
        <w:t>Silva</w:t>
      </w:r>
      <w:r w:rsidRPr="00675E4D">
        <w:rPr>
          <w:rFonts w:ascii="Times New Roman" w:hAnsi="Times New Roman"/>
          <w:color w:val="000000"/>
          <w:lang w:val="en-GB"/>
        </w:rPr>
        <w:t xml:space="preserve">, Journal Name, </w:t>
      </w:r>
      <w:r>
        <w:rPr>
          <w:rFonts w:ascii="Times New Roman" w:hAnsi="Times New Roman"/>
          <w:b/>
          <w:bCs/>
          <w:color w:val="000000"/>
          <w:lang w:val="en-GB"/>
        </w:rPr>
        <w:t>40</w:t>
      </w:r>
      <w:r w:rsidRPr="00675E4D">
        <w:rPr>
          <w:rFonts w:ascii="Times New Roman" w:hAnsi="Times New Roman"/>
          <w:b/>
          <w:bCs/>
          <w:color w:val="000000"/>
          <w:lang w:val="en-GB"/>
        </w:rPr>
        <w:t xml:space="preserve"> </w:t>
      </w:r>
      <w:r>
        <w:rPr>
          <w:rFonts w:ascii="Times New Roman" w:hAnsi="Times New Roman"/>
          <w:color w:val="000000"/>
          <w:lang w:val="en-GB"/>
        </w:rPr>
        <w:t>(2010</w:t>
      </w:r>
      <w:r w:rsidRPr="00675E4D">
        <w:rPr>
          <w:rFonts w:ascii="Times New Roman" w:hAnsi="Times New Roman"/>
          <w:color w:val="000000"/>
          <w:lang w:val="en-GB"/>
        </w:rPr>
        <w:t xml:space="preserve">) 1000. </w:t>
      </w:r>
    </w:p>
    <w:p w14:paraId="7DCBD23B" w14:textId="77777777" w:rsidR="00FA1FB4" w:rsidRPr="00675E4D" w:rsidRDefault="00FA1FB4" w:rsidP="00FA1FB4">
      <w:pPr>
        <w:spacing w:line="240" w:lineRule="auto"/>
        <w:rPr>
          <w:rFonts w:ascii="Times New Roman" w:hAnsi="Times New Roman"/>
          <w:lang w:val="en-GB"/>
        </w:rPr>
      </w:pPr>
      <w:r w:rsidRPr="00675E4D">
        <w:rPr>
          <w:rFonts w:ascii="Times New Roman" w:hAnsi="Times New Roman"/>
          <w:color w:val="000000"/>
          <w:lang w:val="en-GB"/>
        </w:rPr>
        <w:t xml:space="preserve">2. C. </w:t>
      </w:r>
      <w:proofErr w:type="spellStart"/>
      <w:r>
        <w:rPr>
          <w:rFonts w:ascii="Times New Roman" w:hAnsi="Times New Roman"/>
          <w:color w:val="000000"/>
          <w:lang w:val="en-GB"/>
        </w:rPr>
        <w:t>Gehard</w:t>
      </w:r>
      <w:proofErr w:type="spellEnd"/>
      <w:r w:rsidRPr="00675E4D">
        <w:rPr>
          <w:rFonts w:ascii="Times New Roman" w:hAnsi="Times New Roman"/>
          <w:color w:val="000000"/>
          <w:lang w:val="en-GB"/>
        </w:rPr>
        <w:t>, "</w:t>
      </w:r>
      <w:r>
        <w:rPr>
          <w:rFonts w:ascii="Times New Roman" w:hAnsi="Times New Roman"/>
          <w:color w:val="000000"/>
          <w:lang w:val="en-GB"/>
        </w:rPr>
        <w:t>Stress Corrosion Cracking</w:t>
      </w:r>
      <w:r w:rsidRPr="00675E4D">
        <w:rPr>
          <w:rFonts w:ascii="Times New Roman" w:hAnsi="Times New Roman"/>
          <w:color w:val="000000"/>
          <w:lang w:val="en-GB"/>
        </w:rPr>
        <w:t xml:space="preserve">", in: Corrosion </w:t>
      </w:r>
      <w:r>
        <w:rPr>
          <w:rFonts w:ascii="Times New Roman" w:hAnsi="Times New Roman"/>
          <w:color w:val="000000"/>
          <w:lang w:val="en-GB"/>
        </w:rPr>
        <w:t>Theory</w:t>
      </w:r>
      <w:r w:rsidRPr="00675E4D">
        <w:rPr>
          <w:rFonts w:ascii="Times New Roman" w:hAnsi="Times New Roman"/>
          <w:color w:val="000000"/>
          <w:lang w:val="en-GB"/>
        </w:rPr>
        <w:t xml:space="preserve">, </w:t>
      </w:r>
      <w:r>
        <w:rPr>
          <w:rFonts w:ascii="Times New Roman" w:hAnsi="Times New Roman"/>
          <w:color w:val="000000"/>
          <w:lang w:val="en-GB"/>
        </w:rPr>
        <w:t>2</w:t>
      </w:r>
      <w:r w:rsidRPr="00675E4D">
        <w:rPr>
          <w:rFonts w:ascii="Times New Roman" w:hAnsi="Times New Roman"/>
          <w:color w:val="000000"/>
          <w:vertAlign w:val="superscript"/>
          <w:lang w:val="en-GB"/>
        </w:rPr>
        <w:t>nd</w:t>
      </w:r>
      <w:r w:rsidRPr="00675E4D">
        <w:rPr>
          <w:rFonts w:ascii="Times New Roman" w:hAnsi="Times New Roman"/>
          <w:color w:val="000000"/>
          <w:lang w:val="en-GB"/>
        </w:rPr>
        <w:t xml:space="preserve"> ed., Ed. P. Marcus, CRC Press Taylor &amp; Francis Group., </w:t>
      </w:r>
      <w:r>
        <w:rPr>
          <w:rFonts w:ascii="Times New Roman" w:hAnsi="Times New Roman"/>
          <w:color w:val="000000"/>
          <w:lang w:val="en-GB"/>
        </w:rPr>
        <w:t>Boca Raton, FL (2000</w:t>
      </w:r>
      <w:r w:rsidRPr="00675E4D">
        <w:rPr>
          <w:rFonts w:ascii="Times New Roman" w:hAnsi="Times New Roman"/>
          <w:color w:val="000000"/>
          <w:lang w:val="en-GB"/>
        </w:rPr>
        <w:t>) pp.69</w:t>
      </w:r>
      <w:r>
        <w:rPr>
          <w:rFonts w:ascii="Times New Roman" w:hAnsi="Times New Roman"/>
          <w:color w:val="000000"/>
          <w:lang w:val="en-GB"/>
        </w:rPr>
        <w:t>-7</w:t>
      </w:r>
      <w:r w:rsidRPr="00675E4D">
        <w:rPr>
          <w:rFonts w:ascii="Times New Roman" w:hAnsi="Times New Roman"/>
          <w:color w:val="000000"/>
          <w:lang w:val="en-GB"/>
        </w:rPr>
        <w:t>4.</w:t>
      </w:r>
    </w:p>
    <w:p w14:paraId="3FF0DA9A" w14:textId="77777777" w:rsidR="001B4E14" w:rsidRPr="00FA1FB4" w:rsidRDefault="001B4E14" w:rsidP="001B4E14">
      <w:pPr>
        <w:spacing w:after="120" w:line="240" w:lineRule="auto"/>
        <w:ind w:left="390"/>
        <w:rPr>
          <w:rFonts w:ascii="Times New Roman" w:hAnsi="Times New Roman"/>
          <w:szCs w:val="24"/>
          <w:lang w:val="en-GB"/>
        </w:rPr>
      </w:pPr>
    </w:p>
    <w:sectPr w:rsidR="001B4E14" w:rsidRPr="00FA1FB4" w:rsidSect="007F21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0DAA5" w14:textId="77777777" w:rsidR="004170B9" w:rsidRDefault="004170B9">
      <w:r>
        <w:separator/>
      </w:r>
    </w:p>
  </w:endnote>
  <w:endnote w:type="continuationSeparator" w:id="0">
    <w:p w14:paraId="3FF0DAA6" w14:textId="77777777" w:rsidR="004170B9" w:rsidRDefault="0041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0DAAD" w14:textId="77777777" w:rsidR="00D47225" w:rsidRPr="00F2274C" w:rsidRDefault="00D47225">
    <w:pPr>
      <w:pStyle w:val="Rodap"/>
      <w:jc w:val="right"/>
      <w:rPr>
        <w:sz w:val="20"/>
      </w:rPr>
    </w:pPr>
    <w:r w:rsidRPr="006E55F1">
      <w:rPr>
        <w:rFonts w:ascii="Times New Roman" w:hAnsi="Times New Roman"/>
        <w:sz w:val="20"/>
      </w:rPr>
      <w:t xml:space="preserve">- </w:t>
    </w:r>
    <w:r w:rsidRPr="006E55F1">
      <w:rPr>
        <w:rFonts w:ascii="Times New Roman" w:hAnsi="Times New Roman"/>
        <w:sz w:val="20"/>
      </w:rPr>
      <w:fldChar w:fldCharType="begin"/>
    </w:r>
    <w:r w:rsidRPr="006E55F1">
      <w:rPr>
        <w:rFonts w:ascii="Times New Roman" w:hAnsi="Times New Roman"/>
        <w:sz w:val="20"/>
      </w:rPr>
      <w:instrText xml:space="preserve"> PAGE   \* MERGEFORMAT </w:instrText>
    </w:r>
    <w:r w:rsidRPr="006E55F1">
      <w:rPr>
        <w:rFonts w:ascii="Times New Roman" w:hAnsi="Times New Roman"/>
        <w:sz w:val="20"/>
      </w:rPr>
      <w:fldChar w:fldCharType="separate"/>
    </w:r>
    <w:r w:rsidR="00B136F1">
      <w:rPr>
        <w:rFonts w:ascii="Times New Roman" w:hAnsi="Times New Roman"/>
        <w:noProof/>
        <w:sz w:val="20"/>
      </w:rPr>
      <w:t>3</w:t>
    </w:r>
    <w:r w:rsidRPr="006E55F1">
      <w:rPr>
        <w:rFonts w:ascii="Times New Roman" w:hAnsi="Times New Roman"/>
        <w:sz w:val="20"/>
      </w:rPr>
      <w:fldChar w:fldCharType="end"/>
    </w:r>
    <w:r>
      <w:rPr>
        <w:sz w:val="20"/>
      </w:rPr>
      <w:t xml:space="preserve"> -</w:t>
    </w:r>
  </w:p>
  <w:p w14:paraId="3FF0DAAE" w14:textId="77777777" w:rsidR="00D47225" w:rsidRDefault="00D47225" w:rsidP="00CE66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0DAB0" w14:textId="77777777" w:rsidR="00D47225" w:rsidRPr="007E79A3" w:rsidRDefault="00D47225" w:rsidP="00C65C17">
    <w:pPr>
      <w:pStyle w:val="NotaRodapFootNote"/>
      <w:rPr>
        <w:b w:val="0"/>
        <w:sz w:val="20"/>
        <w:lang w:val="en-US"/>
      </w:rPr>
    </w:pPr>
    <w:r w:rsidRPr="007E79A3">
      <w:rPr>
        <w:b w:val="0"/>
        <w:sz w:val="20"/>
        <w:lang w:val="en-US"/>
      </w:rPr>
      <w:t>_________________________________________________________________________________________</w:t>
    </w:r>
  </w:p>
  <w:p w14:paraId="3FF0DAB1" w14:textId="77777777" w:rsidR="00D47225" w:rsidRPr="00D470CD" w:rsidRDefault="00D47225" w:rsidP="00C65C17">
    <w:pPr>
      <w:pStyle w:val="NotaRodapFootNote"/>
      <w:rPr>
        <w:b w:val="0"/>
        <w:sz w:val="20"/>
        <w:lang w:val="en-US"/>
      </w:rPr>
    </w:pPr>
    <w:r w:rsidRPr="00D470CD">
      <w:rPr>
        <w:rStyle w:val="Refdenotaderodap"/>
        <w:b w:val="0"/>
        <w:sz w:val="20"/>
        <w:lang w:val="en-US"/>
      </w:rPr>
      <w:t>a</w:t>
    </w:r>
    <w:r w:rsidRPr="00D470CD">
      <w:rPr>
        <w:b w:val="0"/>
        <w:sz w:val="20"/>
        <w:lang w:val="en-US"/>
      </w:rPr>
      <w:t xml:space="preserve"> Master, Civil Engineer - COMPANY A</w:t>
    </w:r>
  </w:p>
  <w:p w14:paraId="3FF0DAB2" w14:textId="77777777" w:rsidR="00D47225" w:rsidRPr="00D470CD" w:rsidRDefault="00D47225" w:rsidP="00C65C17">
    <w:pPr>
      <w:pStyle w:val="NotaRodapFootNote"/>
      <w:rPr>
        <w:b w:val="0"/>
        <w:sz w:val="20"/>
        <w:lang w:val="en-US"/>
      </w:rPr>
    </w:pPr>
    <w:r w:rsidRPr="00D470CD">
      <w:rPr>
        <w:rStyle w:val="Refdenotaderodap"/>
        <w:b w:val="0"/>
        <w:sz w:val="20"/>
        <w:lang w:val="en-US"/>
      </w:rPr>
      <w:t>b</w:t>
    </w:r>
    <w:r w:rsidRPr="00D470CD">
      <w:rPr>
        <w:b w:val="0"/>
        <w:sz w:val="20"/>
        <w:lang w:val="en-US"/>
      </w:rPr>
      <w:t xml:space="preserve"> Civil Engineer - COMPANY B</w:t>
    </w:r>
  </w:p>
  <w:p w14:paraId="3FF0DAB3" w14:textId="77777777" w:rsidR="00D47225" w:rsidRPr="007E79A3" w:rsidRDefault="00D47225" w:rsidP="00C65C17">
    <w:pPr>
      <w:rPr>
        <w:lang w:val="en-US"/>
      </w:rPr>
    </w:pPr>
    <w:r w:rsidRPr="007E79A3">
      <w:rPr>
        <w:rFonts w:ascii="Times New Roman" w:hAnsi="Times New Roman"/>
        <w:sz w:val="20"/>
        <w:vertAlign w:val="superscript"/>
        <w:lang w:val="en-US"/>
      </w:rPr>
      <w:t>c</w:t>
    </w:r>
    <w:r w:rsidRPr="007E79A3">
      <w:rPr>
        <w:rFonts w:ascii="Times New Roman" w:hAnsi="Times New Roman"/>
        <w:sz w:val="20"/>
        <w:lang w:val="en-US"/>
      </w:rPr>
      <w:t xml:space="preserve"> PHD, Engineer - COMPANY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0DAA3" w14:textId="77777777" w:rsidR="004170B9" w:rsidRDefault="004170B9">
      <w:r>
        <w:separator/>
      </w:r>
    </w:p>
  </w:footnote>
  <w:footnote w:type="continuationSeparator" w:id="0">
    <w:p w14:paraId="3FF0DAA4" w14:textId="77777777" w:rsidR="004170B9" w:rsidRDefault="00417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Borders>
        <w:bottom w:val="thinThickSmallGap" w:sz="12" w:space="0" w:color="642610"/>
      </w:tblBorders>
      <w:tblLook w:val="01E0" w:firstRow="1" w:lastRow="1" w:firstColumn="1" w:lastColumn="1" w:noHBand="0" w:noVBand="0"/>
    </w:tblPr>
    <w:tblGrid>
      <w:gridCol w:w="4078"/>
      <w:gridCol w:w="4994"/>
    </w:tblGrid>
    <w:tr w:rsidR="00D47225" w:rsidRPr="00CE66E9" w14:paraId="3FF0DAAB" w14:textId="77777777" w:rsidTr="008266C0">
      <w:trPr>
        <w:trHeight w:val="561"/>
      </w:trPr>
      <w:tc>
        <w:tcPr>
          <w:tcW w:w="4078" w:type="dxa"/>
        </w:tcPr>
        <w:p w14:paraId="3FF0DAA7" w14:textId="77777777" w:rsidR="00D47225" w:rsidRPr="006E1F6D" w:rsidRDefault="00D47225" w:rsidP="001252BE">
          <w:pPr>
            <w:pStyle w:val="Cabealho"/>
            <w:tabs>
              <w:tab w:val="clear" w:pos="8504"/>
              <w:tab w:val="right" w:pos="9390"/>
            </w:tabs>
            <w:ind w:left="-108"/>
            <w:jc w:val="left"/>
            <w:rPr>
              <w:color w:val="800000"/>
              <w:sz w:val="10"/>
              <w:szCs w:val="10"/>
            </w:rPr>
          </w:pPr>
        </w:p>
      </w:tc>
      <w:tc>
        <w:tcPr>
          <w:tcW w:w="4994" w:type="dxa"/>
        </w:tcPr>
        <w:p w14:paraId="3FF0DAA8" w14:textId="77777777" w:rsidR="00D47225" w:rsidRPr="00CE66E9" w:rsidRDefault="00D47225" w:rsidP="006E1F6D">
          <w:pPr>
            <w:pStyle w:val="Ttulo"/>
            <w:spacing w:line="240" w:lineRule="auto"/>
            <w:ind w:right="-76"/>
            <w:jc w:val="both"/>
            <w:rPr>
              <w:rFonts w:cs="Arial"/>
              <w:b w:val="0"/>
              <w:sz w:val="14"/>
              <w:szCs w:val="14"/>
            </w:rPr>
          </w:pPr>
        </w:p>
        <w:p w14:paraId="3FF0DAA9" w14:textId="4E7FCF40" w:rsidR="00D47225" w:rsidRPr="00360A2D" w:rsidRDefault="00D56773" w:rsidP="001252BE">
          <w:pPr>
            <w:pStyle w:val="Cabealho"/>
            <w:spacing w:line="240" w:lineRule="auto"/>
            <w:ind w:left="-108" w:right="-76"/>
            <w:jc w:val="right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bCs/>
              <w:szCs w:val="22"/>
            </w:rPr>
            <w:t xml:space="preserve">ICC </w:t>
          </w:r>
          <w:r w:rsidR="009D3026" w:rsidRPr="00A2185A">
            <w:rPr>
              <w:rFonts w:ascii="Times New Roman" w:hAnsi="Times New Roman"/>
              <w:bCs/>
              <w:szCs w:val="22"/>
            </w:rPr>
            <w:t>INTERCORR</w:t>
          </w:r>
          <w:r>
            <w:rPr>
              <w:rFonts w:ascii="Times New Roman" w:hAnsi="Times New Roman"/>
              <w:bCs/>
              <w:szCs w:val="22"/>
            </w:rPr>
            <w:t xml:space="preserve"> WCO </w:t>
          </w:r>
          <w:r w:rsidR="009D3026" w:rsidRPr="00A2185A">
            <w:rPr>
              <w:rFonts w:ascii="Times New Roman" w:hAnsi="Times New Roman"/>
              <w:bCs/>
              <w:szCs w:val="22"/>
            </w:rPr>
            <w:t>202</w:t>
          </w:r>
          <w:r w:rsidR="007F2019">
            <w:rPr>
              <w:rFonts w:ascii="Times New Roman" w:hAnsi="Times New Roman"/>
              <w:bCs/>
              <w:szCs w:val="22"/>
            </w:rPr>
            <w:t>1</w:t>
          </w:r>
          <w:r w:rsidR="009D3026" w:rsidRPr="00A2185A">
            <w:rPr>
              <w:rFonts w:ascii="Times New Roman" w:hAnsi="Times New Roman"/>
              <w:bCs/>
              <w:szCs w:val="22"/>
            </w:rPr>
            <w:t>_XXX</w:t>
          </w:r>
        </w:p>
        <w:p w14:paraId="3FF0DAAA" w14:textId="77777777" w:rsidR="00D47225" w:rsidRPr="00CE66E9" w:rsidRDefault="00D47225" w:rsidP="001252BE">
          <w:pPr>
            <w:pStyle w:val="Ttulo"/>
            <w:spacing w:line="240" w:lineRule="auto"/>
            <w:ind w:right="-76"/>
            <w:jc w:val="both"/>
            <w:rPr>
              <w:rFonts w:cs="Arial"/>
              <w:b w:val="0"/>
              <w:sz w:val="10"/>
              <w:szCs w:val="10"/>
            </w:rPr>
          </w:pPr>
        </w:p>
      </w:tc>
    </w:tr>
  </w:tbl>
  <w:p w14:paraId="3FF0DAAC" w14:textId="77777777" w:rsidR="00D47225" w:rsidRPr="00F2274C" w:rsidRDefault="00D47225">
    <w:pPr>
      <w:pStyle w:val="Cabealho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90" w:type="dxa"/>
      <w:tblInd w:w="-34" w:type="dxa"/>
      <w:tblBorders>
        <w:bottom w:val="thinThickSmallGap" w:sz="12" w:space="0" w:color="642610"/>
      </w:tblBorders>
      <w:tblLayout w:type="fixed"/>
      <w:tblLook w:val="01E0" w:firstRow="1" w:lastRow="1" w:firstColumn="1" w:lastColumn="1" w:noHBand="0" w:noVBand="0"/>
    </w:tblPr>
    <w:tblGrid>
      <w:gridCol w:w="9390"/>
    </w:tblGrid>
    <w:tr w:rsidR="002238F8" w:rsidRPr="00A2185A" w14:paraId="122A5670" w14:textId="77777777" w:rsidTr="00941A79">
      <w:trPr>
        <w:trHeight w:val="514"/>
      </w:trPr>
      <w:tc>
        <w:tcPr>
          <w:tcW w:w="9390" w:type="dxa"/>
        </w:tcPr>
        <w:p w14:paraId="21A8F4CF" w14:textId="12F3B4D5" w:rsidR="002238F8" w:rsidRDefault="00163F18" w:rsidP="002238F8">
          <w:pPr>
            <w:pStyle w:val="Cabealho"/>
            <w:spacing w:line="240" w:lineRule="auto"/>
            <w:ind w:right="-76"/>
            <w:jc w:val="right"/>
            <w:rPr>
              <w:rFonts w:ascii="Times New Roman" w:hAnsi="Times New Roman"/>
              <w:b/>
              <w:bCs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74EEC47E" wp14:editId="297D92A9">
                <wp:simplePos x="0" y="0"/>
                <wp:positionH relativeFrom="column">
                  <wp:posOffset>-67945</wp:posOffset>
                </wp:positionH>
                <wp:positionV relativeFrom="paragraph">
                  <wp:posOffset>0</wp:posOffset>
                </wp:positionV>
                <wp:extent cx="3611880" cy="518160"/>
                <wp:effectExtent l="0" t="0" r="7620" b="0"/>
                <wp:wrapThrough wrapText="bothSides">
                  <wp:wrapPolygon edited="0">
                    <wp:start x="0" y="0"/>
                    <wp:lineTo x="0" y="20647"/>
                    <wp:lineTo x="21532" y="20647"/>
                    <wp:lineTo x="21532" y="0"/>
                    <wp:lineTo x="0" y="0"/>
                  </wp:wrapPolygon>
                </wp:wrapThrough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18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9C4721A" w14:textId="0A2A4708" w:rsidR="002238F8" w:rsidRDefault="002238F8" w:rsidP="002238F8">
          <w:pPr>
            <w:pStyle w:val="Cabealho"/>
            <w:spacing w:line="240" w:lineRule="auto"/>
            <w:ind w:right="-76"/>
            <w:jc w:val="right"/>
            <w:rPr>
              <w:rFonts w:ascii="Times New Roman" w:hAnsi="Times New Roman"/>
              <w:b/>
              <w:bCs/>
              <w:sz w:val="22"/>
              <w:szCs w:val="22"/>
            </w:rPr>
          </w:pPr>
        </w:p>
        <w:p w14:paraId="305A4589" w14:textId="77777777" w:rsidR="002238F8" w:rsidRDefault="002238F8" w:rsidP="002238F8">
          <w:pPr>
            <w:pStyle w:val="Cabealho"/>
            <w:spacing w:line="240" w:lineRule="auto"/>
            <w:ind w:right="-76"/>
            <w:jc w:val="right"/>
            <w:rPr>
              <w:noProof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ICC </w:t>
          </w:r>
          <w:r w:rsidRPr="00A2185A">
            <w:rPr>
              <w:rFonts w:ascii="Times New Roman" w:hAnsi="Times New Roman"/>
              <w:b/>
              <w:bCs/>
              <w:sz w:val="22"/>
              <w:szCs w:val="22"/>
            </w:rPr>
            <w:t>INTERCORR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WCO </w:t>
          </w:r>
          <w:r w:rsidRPr="00A2185A">
            <w:rPr>
              <w:rFonts w:ascii="Times New Roman" w:hAnsi="Times New Roman"/>
              <w:b/>
              <w:bCs/>
              <w:sz w:val="22"/>
              <w:szCs w:val="22"/>
            </w:rPr>
            <w:t>202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>1</w:t>
          </w:r>
          <w:r w:rsidRPr="00A2185A">
            <w:rPr>
              <w:rFonts w:ascii="Times New Roman" w:hAnsi="Times New Roman"/>
              <w:b/>
              <w:bCs/>
              <w:sz w:val="22"/>
              <w:szCs w:val="22"/>
            </w:rPr>
            <w:t>_XXX</w:t>
          </w:r>
        </w:p>
      </w:tc>
    </w:tr>
  </w:tbl>
  <w:p w14:paraId="7D42CCF8" w14:textId="77777777" w:rsidR="002238F8" w:rsidRDefault="002238F8" w:rsidP="002238F8">
    <w:pPr>
      <w:spacing w:line="240" w:lineRule="auto"/>
      <w:ind w:left="-108"/>
      <w:rPr>
        <w:rFonts w:ascii="Times New Roman" w:hAnsi="Times New Roman"/>
        <w:i/>
        <w:sz w:val="20"/>
        <w:lang w:val="en-US"/>
      </w:rPr>
    </w:pPr>
  </w:p>
  <w:p w14:paraId="06BE2E79" w14:textId="77777777" w:rsidR="002238F8" w:rsidRPr="00866359" w:rsidRDefault="002238F8" w:rsidP="002238F8">
    <w:pPr>
      <w:spacing w:line="240" w:lineRule="auto"/>
      <w:ind w:left="-108"/>
      <w:rPr>
        <w:rFonts w:ascii="Times New Roman" w:hAnsi="Times New Roman"/>
        <w:i/>
        <w:sz w:val="20"/>
        <w:lang w:val="en-US"/>
      </w:rPr>
    </w:pPr>
    <w:r w:rsidRPr="00866359">
      <w:rPr>
        <w:rFonts w:ascii="Times New Roman" w:hAnsi="Times New Roman"/>
        <w:i/>
        <w:sz w:val="20"/>
        <w:lang w:val="en-US"/>
      </w:rPr>
      <w:t>Copyright 202</w:t>
    </w:r>
    <w:r>
      <w:rPr>
        <w:rFonts w:ascii="Times New Roman" w:hAnsi="Times New Roman"/>
        <w:i/>
        <w:sz w:val="20"/>
        <w:lang w:val="en-US"/>
      </w:rPr>
      <w:t>1</w:t>
    </w:r>
    <w:r w:rsidRPr="00866359">
      <w:rPr>
        <w:rFonts w:ascii="Times New Roman" w:hAnsi="Times New Roman"/>
        <w:i/>
        <w:sz w:val="20"/>
        <w:lang w:val="en-US"/>
      </w:rPr>
      <w:t>, ICC &amp; ABRACO</w:t>
    </w:r>
  </w:p>
  <w:p w14:paraId="49098C7B" w14:textId="21960F41" w:rsidR="002238F8" w:rsidRPr="007600DE" w:rsidRDefault="002238F8" w:rsidP="002238F8">
    <w:pPr>
      <w:shd w:val="clear" w:color="auto" w:fill="FFFFFF"/>
      <w:spacing w:line="240" w:lineRule="auto"/>
      <w:ind w:left="-108"/>
      <w:rPr>
        <w:rFonts w:ascii="Times New Roman" w:hAnsi="Times New Roman"/>
        <w:color w:val="000000"/>
        <w:sz w:val="20"/>
        <w:lang w:val="en-US"/>
      </w:rPr>
    </w:pPr>
    <w:r w:rsidRPr="007600DE">
      <w:rPr>
        <w:rFonts w:ascii="Times New Roman" w:hAnsi="Times New Roman"/>
        <w:i/>
        <w:iCs/>
        <w:color w:val="000000"/>
        <w:sz w:val="20"/>
        <w:lang w:val="en-US"/>
      </w:rPr>
      <w:t>The work presented during </w:t>
    </w:r>
    <w:r w:rsidRPr="00B92882">
      <w:rPr>
        <w:rFonts w:ascii="Times New Roman" w:hAnsi="Times New Roman"/>
        <w:b/>
        <w:sz w:val="20"/>
        <w:szCs w:val="16"/>
        <w:lang w:val="en-US"/>
      </w:rPr>
      <w:t>21</w:t>
    </w:r>
    <w:r w:rsidRPr="00B92882">
      <w:rPr>
        <w:rFonts w:ascii="Times New Roman" w:hAnsi="Times New Roman"/>
        <w:b/>
        <w:sz w:val="20"/>
        <w:szCs w:val="16"/>
        <w:vertAlign w:val="superscript"/>
        <w:lang w:val="en-US"/>
      </w:rPr>
      <w:t>st</w:t>
    </w:r>
    <w:r w:rsidRPr="00B92882">
      <w:rPr>
        <w:rFonts w:ascii="Times New Roman" w:hAnsi="Times New Roman"/>
        <w:b/>
        <w:sz w:val="20"/>
        <w:szCs w:val="16"/>
        <w:lang w:val="en-US"/>
      </w:rPr>
      <w:t xml:space="preserve"> INTERNATIONAL CORROSION CONGRESS &amp; 8</w:t>
    </w:r>
    <w:r w:rsidRPr="00B92882">
      <w:rPr>
        <w:rFonts w:ascii="Times New Roman" w:hAnsi="Times New Roman"/>
        <w:b/>
        <w:sz w:val="20"/>
        <w:szCs w:val="16"/>
        <w:vertAlign w:val="superscript"/>
        <w:lang w:val="en-US"/>
      </w:rPr>
      <w:t>th</w:t>
    </w:r>
    <w:r w:rsidRPr="00B92882">
      <w:rPr>
        <w:rFonts w:ascii="Times New Roman" w:hAnsi="Times New Roman"/>
        <w:b/>
        <w:sz w:val="20"/>
        <w:szCs w:val="16"/>
        <w:lang w:val="en-US"/>
      </w:rPr>
      <w:t xml:space="preserve"> INTERNATIONAL CORROSION MEETING</w:t>
    </w:r>
    <w:r w:rsidRPr="007600DE">
      <w:rPr>
        <w:rStyle w:val="apple-style-span"/>
        <w:rFonts w:ascii="Times New Roman" w:hAnsi="Times New Roman"/>
        <w:i/>
        <w:iCs/>
        <w:color w:val="000000"/>
        <w:sz w:val="20"/>
        <w:lang w:val="en-US"/>
      </w:rPr>
      <w:t xml:space="preserve"> </w:t>
    </w:r>
    <w:r>
      <w:rPr>
        <w:rStyle w:val="apple-style-span"/>
        <w:rFonts w:ascii="Times New Roman" w:hAnsi="Times New Roman"/>
        <w:i/>
        <w:iCs/>
        <w:color w:val="000000"/>
        <w:sz w:val="20"/>
        <w:lang w:val="en-US"/>
      </w:rPr>
      <w:t>in the month of July</w:t>
    </w:r>
    <w:r w:rsidRPr="007600DE">
      <w:rPr>
        <w:rStyle w:val="apple-style-span"/>
        <w:rFonts w:ascii="Times New Roman" w:hAnsi="Times New Roman"/>
        <w:i/>
        <w:iCs/>
        <w:color w:val="000000"/>
        <w:sz w:val="20"/>
        <w:lang w:val="en-US"/>
      </w:rPr>
      <w:t xml:space="preserve"> of 20</w:t>
    </w:r>
    <w:r>
      <w:rPr>
        <w:rStyle w:val="apple-style-span"/>
        <w:rFonts w:ascii="Times New Roman" w:hAnsi="Times New Roman"/>
        <w:i/>
        <w:iCs/>
        <w:color w:val="000000"/>
        <w:sz w:val="20"/>
        <w:lang w:val="en-US"/>
      </w:rPr>
      <w:t>21</w:t>
    </w:r>
    <w:r w:rsidRPr="007600DE">
      <w:rPr>
        <w:rStyle w:val="apple-style-span"/>
        <w:rFonts w:ascii="Times New Roman" w:hAnsi="Times New Roman"/>
        <w:i/>
        <w:iCs/>
        <w:color w:val="000000"/>
        <w:sz w:val="20"/>
        <w:lang w:val="en-US"/>
      </w:rPr>
      <w:t>.</w:t>
    </w:r>
  </w:p>
  <w:p w14:paraId="0E5F3130" w14:textId="77777777" w:rsidR="002238F8" w:rsidRDefault="002238F8" w:rsidP="002238F8">
    <w:pPr>
      <w:spacing w:line="240" w:lineRule="auto"/>
      <w:ind w:left="-108"/>
      <w:rPr>
        <w:rFonts w:ascii="Times New Roman" w:hAnsi="Times New Roman"/>
        <w:i/>
        <w:sz w:val="20"/>
        <w:lang w:val="en-US"/>
      </w:rPr>
    </w:pPr>
    <w:r w:rsidRPr="007600DE">
      <w:rPr>
        <w:rStyle w:val="apple-style-span"/>
        <w:rFonts w:ascii="Times New Roman" w:hAnsi="Times New Roman"/>
        <w:i/>
        <w:iCs/>
        <w:color w:val="000000"/>
        <w:sz w:val="20"/>
        <w:lang w:val="en-US"/>
      </w:rPr>
      <w:t>The information and opinions contained in this work are of the exclusive right of the author(s)</w:t>
    </w:r>
    <w:r w:rsidRPr="007600DE">
      <w:rPr>
        <w:rFonts w:ascii="Times New Roman" w:hAnsi="Times New Roman"/>
        <w:i/>
        <w:sz w:val="20"/>
        <w:lang w:val="en-US"/>
      </w:rPr>
      <w:t>.</w:t>
    </w:r>
  </w:p>
  <w:p w14:paraId="3FF0DAAF" w14:textId="77777777" w:rsidR="00D47225" w:rsidRPr="007E79A3" w:rsidRDefault="00866359" w:rsidP="00866359">
    <w:pPr>
      <w:pStyle w:val="Cabealho"/>
      <w:tabs>
        <w:tab w:val="clear" w:pos="4252"/>
        <w:tab w:val="clear" w:pos="8504"/>
        <w:tab w:val="left" w:pos="1207"/>
      </w:tabs>
      <w:rPr>
        <w:lang w:val="en-US"/>
      </w:rPr>
    </w:pPr>
    <w:r w:rsidRPr="007E79A3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F0776"/>
    <w:multiLevelType w:val="hybridMultilevel"/>
    <w:tmpl w:val="EFB247EA"/>
    <w:lvl w:ilvl="0" w:tplc="0416000F">
      <w:start w:val="1"/>
      <w:numFmt w:val="decimal"/>
      <w:lvlText w:val="%1."/>
      <w:lvlJc w:val="left"/>
      <w:pPr>
        <w:ind w:left="612" w:hanging="360"/>
      </w:p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F047720"/>
    <w:multiLevelType w:val="hybridMultilevel"/>
    <w:tmpl w:val="9E6C3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B331B"/>
    <w:multiLevelType w:val="multilevel"/>
    <w:tmpl w:val="06B6C348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2" w:hanging="39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" w:hanging="1800"/>
      </w:pPr>
      <w:rPr>
        <w:rFonts w:hint="default"/>
      </w:rPr>
    </w:lvl>
  </w:abstractNum>
  <w:abstractNum w:abstractNumId="3" w15:restartNumberingAfterBreak="0">
    <w:nsid w:val="40A370F9"/>
    <w:multiLevelType w:val="hybridMultilevel"/>
    <w:tmpl w:val="7F7672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4CAB"/>
    <w:multiLevelType w:val="hybridMultilevel"/>
    <w:tmpl w:val="F3E40456"/>
    <w:lvl w:ilvl="0" w:tplc="35B8593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DD1B02"/>
    <w:multiLevelType w:val="multilevel"/>
    <w:tmpl w:val="87AEA36C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4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2E"/>
    <w:rsid w:val="00014A7D"/>
    <w:rsid w:val="00016FDA"/>
    <w:rsid w:val="00023AE0"/>
    <w:rsid w:val="00040301"/>
    <w:rsid w:val="0005376E"/>
    <w:rsid w:val="00056FAD"/>
    <w:rsid w:val="00067188"/>
    <w:rsid w:val="000B2812"/>
    <w:rsid w:val="000D32A2"/>
    <w:rsid w:val="000E09BE"/>
    <w:rsid w:val="0010640A"/>
    <w:rsid w:val="00115C75"/>
    <w:rsid w:val="0012298B"/>
    <w:rsid w:val="001252BE"/>
    <w:rsid w:val="001309EB"/>
    <w:rsid w:val="00135947"/>
    <w:rsid w:val="001429F2"/>
    <w:rsid w:val="00160AF0"/>
    <w:rsid w:val="00162E6E"/>
    <w:rsid w:val="00163F18"/>
    <w:rsid w:val="001679E4"/>
    <w:rsid w:val="001B4E14"/>
    <w:rsid w:val="001C65EB"/>
    <w:rsid w:val="001D1915"/>
    <w:rsid w:val="001D4C3E"/>
    <w:rsid w:val="001D502E"/>
    <w:rsid w:val="001D6975"/>
    <w:rsid w:val="001F4020"/>
    <w:rsid w:val="001F50FF"/>
    <w:rsid w:val="00217A49"/>
    <w:rsid w:val="002238F8"/>
    <w:rsid w:val="00245C0F"/>
    <w:rsid w:val="00246D38"/>
    <w:rsid w:val="00265F53"/>
    <w:rsid w:val="002966C4"/>
    <w:rsid w:val="002E7F94"/>
    <w:rsid w:val="003070EA"/>
    <w:rsid w:val="00307B2A"/>
    <w:rsid w:val="003306CB"/>
    <w:rsid w:val="003477E2"/>
    <w:rsid w:val="0036049D"/>
    <w:rsid w:val="00360A2D"/>
    <w:rsid w:val="00370049"/>
    <w:rsid w:val="00370B9E"/>
    <w:rsid w:val="00381EF5"/>
    <w:rsid w:val="00382B40"/>
    <w:rsid w:val="003A410A"/>
    <w:rsid w:val="003C4BD6"/>
    <w:rsid w:val="003F4811"/>
    <w:rsid w:val="004054C1"/>
    <w:rsid w:val="004075A0"/>
    <w:rsid w:val="00412C0C"/>
    <w:rsid w:val="004170B9"/>
    <w:rsid w:val="00437C8B"/>
    <w:rsid w:val="0044747D"/>
    <w:rsid w:val="004831BC"/>
    <w:rsid w:val="004A1D51"/>
    <w:rsid w:val="004D1574"/>
    <w:rsid w:val="004E2BF4"/>
    <w:rsid w:val="004E37FA"/>
    <w:rsid w:val="005067D6"/>
    <w:rsid w:val="00530D28"/>
    <w:rsid w:val="00533A0A"/>
    <w:rsid w:val="00541F56"/>
    <w:rsid w:val="00547BC3"/>
    <w:rsid w:val="0055398A"/>
    <w:rsid w:val="00554B38"/>
    <w:rsid w:val="005564C2"/>
    <w:rsid w:val="00595F63"/>
    <w:rsid w:val="005A71FF"/>
    <w:rsid w:val="005D2BBC"/>
    <w:rsid w:val="005E0D39"/>
    <w:rsid w:val="005E644B"/>
    <w:rsid w:val="00624A4B"/>
    <w:rsid w:val="0064239C"/>
    <w:rsid w:val="006551AA"/>
    <w:rsid w:val="006571A8"/>
    <w:rsid w:val="00670E4F"/>
    <w:rsid w:val="00675E4D"/>
    <w:rsid w:val="00696DFC"/>
    <w:rsid w:val="006B3ADC"/>
    <w:rsid w:val="006B5A58"/>
    <w:rsid w:val="006D3302"/>
    <w:rsid w:val="006E1F6D"/>
    <w:rsid w:val="006E55F1"/>
    <w:rsid w:val="00712AD1"/>
    <w:rsid w:val="00730F43"/>
    <w:rsid w:val="00745A8D"/>
    <w:rsid w:val="00751EA0"/>
    <w:rsid w:val="007600DE"/>
    <w:rsid w:val="00761E89"/>
    <w:rsid w:val="00780167"/>
    <w:rsid w:val="007802D0"/>
    <w:rsid w:val="00790742"/>
    <w:rsid w:val="007931D6"/>
    <w:rsid w:val="007A1FFC"/>
    <w:rsid w:val="007A42CB"/>
    <w:rsid w:val="007D5ED1"/>
    <w:rsid w:val="007D6F1D"/>
    <w:rsid w:val="007E79A3"/>
    <w:rsid w:val="007F2019"/>
    <w:rsid w:val="007F211E"/>
    <w:rsid w:val="00817D03"/>
    <w:rsid w:val="00821030"/>
    <w:rsid w:val="00823675"/>
    <w:rsid w:val="008266C0"/>
    <w:rsid w:val="00836962"/>
    <w:rsid w:val="00841297"/>
    <w:rsid w:val="00847A18"/>
    <w:rsid w:val="00866359"/>
    <w:rsid w:val="00870BF5"/>
    <w:rsid w:val="008861B0"/>
    <w:rsid w:val="00886A8E"/>
    <w:rsid w:val="008A1B75"/>
    <w:rsid w:val="008B20AB"/>
    <w:rsid w:val="008B5087"/>
    <w:rsid w:val="008E4396"/>
    <w:rsid w:val="008E4AC2"/>
    <w:rsid w:val="008F5886"/>
    <w:rsid w:val="00901381"/>
    <w:rsid w:val="00912D32"/>
    <w:rsid w:val="009228C0"/>
    <w:rsid w:val="00935903"/>
    <w:rsid w:val="00940A29"/>
    <w:rsid w:val="00941B79"/>
    <w:rsid w:val="00943CD7"/>
    <w:rsid w:val="00945BCB"/>
    <w:rsid w:val="00965D04"/>
    <w:rsid w:val="0098471A"/>
    <w:rsid w:val="009D045B"/>
    <w:rsid w:val="009D3026"/>
    <w:rsid w:val="009D6FAB"/>
    <w:rsid w:val="009F4408"/>
    <w:rsid w:val="00A46BD0"/>
    <w:rsid w:val="00A54A88"/>
    <w:rsid w:val="00A60D08"/>
    <w:rsid w:val="00A63B6A"/>
    <w:rsid w:val="00A667D2"/>
    <w:rsid w:val="00A70F7B"/>
    <w:rsid w:val="00A82459"/>
    <w:rsid w:val="00AA06E4"/>
    <w:rsid w:val="00AA4169"/>
    <w:rsid w:val="00AC4253"/>
    <w:rsid w:val="00B10BAC"/>
    <w:rsid w:val="00B136F1"/>
    <w:rsid w:val="00B66611"/>
    <w:rsid w:val="00BB59B3"/>
    <w:rsid w:val="00BC7CBA"/>
    <w:rsid w:val="00BD0DC0"/>
    <w:rsid w:val="00C0339F"/>
    <w:rsid w:val="00C21762"/>
    <w:rsid w:val="00C42A1C"/>
    <w:rsid w:val="00C65C17"/>
    <w:rsid w:val="00C914C4"/>
    <w:rsid w:val="00C93C85"/>
    <w:rsid w:val="00C977E5"/>
    <w:rsid w:val="00CA193A"/>
    <w:rsid w:val="00CA6143"/>
    <w:rsid w:val="00CB22DF"/>
    <w:rsid w:val="00CB4494"/>
    <w:rsid w:val="00CC6EB0"/>
    <w:rsid w:val="00CE30E0"/>
    <w:rsid w:val="00CE66E9"/>
    <w:rsid w:val="00D0697B"/>
    <w:rsid w:val="00D21E06"/>
    <w:rsid w:val="00D22BE1"/>
    <w:rsid w:val="00D37942"/>
    <w:rsid w:val="00D470CD"/>
    <w:rsid w:val="00D47225"/>
    <w:rsid w:val="00D56773"/>
    <w:rsid w:val="00D71C7E"/>
    <w:rsid w:val="00D80051"/>
    <w:rsid w:val="00D87474"/>
    <w:rsid w:val="00D8770D"/>
    <w:rsid w:val="00D91728"/>
    <w:rsid w:val="00D92079"/>
    <w:rsid w:val="00DC08D8"/>
    <w:rsid w:val="00DC5B5D"/>
    <w:rsid w:val="00DD2FF3"/>
    <w:rsid w:val="00DF175D"/>
    <w:rsid w:val="00DF37A5"/>
    <w:rsid w:val="00E023EF"/>
    <w:rsid w:val="00E1188F"/>
    <w:rsid w:val="00E20F99"/>
    <w:rsid w:val="00E44A84"/>
    <w:rsid w:val="00E46366"/>
    <w:rsid w:val="00E659E6"/>
    <w:rsid w:val="00E65F5E"/>
    <w:rsid w:val="00E670AF"/>
    <w:rsid w:val="00E7625D"/>
    <w:rsid w:val="00E86C5F"/>
    <w:rsid w:val="00EB27FF"/>
    <w:rsid w:val="00EC5DAB"/>
    <w:rsid w:val="00F0030C"/>
    <w:rsid w:val="00F015EF"/>
    <w:rsid w:val="00F0672E"/>
    <w:rsid w:val="00F2274C"/>
    <w:rsid w:val="00F55017"/>
    <w:rsid w:val="00F75674"/>
    <w:rsid w:val="00F80326"/>
    <w:rsid w:val="00F8186D"/>
    <w:rsid w:val="00FA1FB4"/>
    <w:rsid w:val="00FA2EC0"/>
    <w:rsid w:val="00FB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FF0D9BE"/>
  <w15:docId w15:val="{12A643F0-B3EE-4707-8C20-F64DD8B9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5D04"/>
    <w:pPr>
      <w:spacing w:line="360" w:lineRule="auto"/>
      <w:jc w:val="both"/>
    </w:pPr>
    <w:rPr>
      <w:rFonts w:ascii="Arial" w:hAnsi="Arial"/>
      <w:sz w:val="24"/>
      <w:lang w:bidi="ar-SA"/>
    </w:rPr>
  </w:style>
  <w:style w:type="paragraph" w:styleId="Ttulo1">
    <w:name w:val="heading 1"/>
    <w:basedOn w:val="Normal"/>
    <w:next w:val="Normal"/>
    <w:link w:val="Ttulo1Char"/>
    <w:qFormat/>
    <w:rsid w:val="00F227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1D502E"/>
    <w:pPr>
      <w:keepNext/>
      <w:jc w:val="center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D50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D502E"/>
    <w:pPr>
      <w:tabs>
        <w:tab w:val="center" w:pos="4252"/>
        <w:tab w:val="right" w:pos="8504"/>
      </w:tabs>
    </w:pPr>
  </w:style>
  <w:style w:type="character" w:styleId="Hyperlink">
    <w:name w:val="Hyperlink"/>
    <w:rsid w:val="001D502E"/>
    <w:rPr>
      <w:color w:val="0000FF"/>
      <w:u w:val="single"/>
    </w:rPr>
  </w:style>
  <w:style w:type="paragraph" w:styleId="Ttulo">
    <w:name w:val="Title"/>
    <w:basedOn w:val="Normal"/>
    <w:qFormat/>
    <w:rsid w:val="001D502E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1D502E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0E09BE"/>
    <w:rPr>
      <w:b/>
      <w:bCs/>
    </w:rPr>
  </w:style>
  <w:style w:type="character" w:styleId="nfase">
    <w:name w:val="Emphasis"/>
    <w:qFormat/>
    <w:rsid w:val="000E09BE"/>
    <w:rPr>
      <w:i/>
      <w:iCs/>
    </w:rPr>
  </w:style>
  <w:style w:type="character" w:customStyle="1" w:styleId="CabealhoChar">
    <w:name w:val="Cabeçalho Char"/>
    <w:link w:val="Cabealho"/>
    <w:uiPriority w:val="99"/>
    <w:rsid w:val="00381EF5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381E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81EF5"/>
    <w:rPr>
      <w:rFonts w:ascii="Tahoma" w:hAnsi="Tahoma" w:cs="Tahoma"/>
      <w:sz w:val="16"/>
      <w:szCs w:val="16"/>
    </w:rPr>
  </w:style>
  <w:style w:type="paragraph" w:customStyle="1" w:styleId="ResumoAbstract">
    <w:name w:val="Resumo/Abstract"/>
    <w:basedOn w:val="Normal"/>
    <w:rsid w:val="00CE66E9"/>
    <w:pPr>
      <w:widowControl w:val="0"/>
      <w:spacing w:line="240" w:lineRule="auto"/>
    </w:pPr>
    <w:rPr>
      <w:rFonts w:ascii="Times New Roman" w:hAnsi="Times New Roman"/>
      <w:snapToGrid w:val="0"/>
    </w:rPr>
  </w:style>
  <w:style w:type="character" w:styleId="Refdenotaderodap">
    <w:name w:val="footnote reference"/>
    <w:rsid w:val="00CE66E9"/>
    <w:rPr>
      <w:vertAlign w:val="superscript"/>
    </w:rPr>
  </w:style>
  <w:style w:type="paragraph" w:customStyle="1" w:styleId="NotaRodapFootNote">
    <w:name w:val="Nota Rodapé/FootNote"/>
    <w:basedOn w:val="Normal"/>
    <w:rsid w:val="00CE66E9"/>
    <w:pPr>
      <w:widowControl w:val="0"/>
      <w:spacing w:line="240" w:lineRule="auto"/>
    </w:pPr>
    <w:rPr>
      <w:rFonts w:ascii="Times New Roman" w:hAnsi="Times New Roman"/>
      <w:b/>
    </w:rPr>
  </w:style>
  <w:style w:type="character" w:customStyle="1" w:styleId="Ttulo1Char">
    <w:name w:val="Título 1 Char"/>
    <w:link w:val="Ttulo1"/>
    <w:rsid w:val="00F227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F2274C"/>
    <w:pPr>
      <w:spacing w:line="240" w:lineRule="auto"/>
      <w:jc w:val="center"/>
    </w:pPr>
    <w:rPr>
      <w:rFonts w:ascii="Verdana" w:hAnsi="Verdana" w:cs="Arial"/>
      <w:b/>
      <w:bCs/>
      <w:sz w:val="16"/>
      <w:lang w:val="en-US"/>
    </w:rPr>
  </w:style>
  <w:style w:type="character" w:customStyle="1" w:styleId="CorpodetextoChar">
    <w:name w:val="Corpo de texto Char"/>
    <w:link w:val="Corpodetexto"/>
    <w:rsid w:val="00F2274C"/>
    <w:rPr>
      <w:rFonts w:ascii="Verdana" w:hAnsi="Verdana" w:cs="Arial"/>
      <w:b/>
      <w:bCs/>
      <w:sz w:val="16"/>
      <w:lang w:val="en-US"/>
    </w:rPr>
  </w:style>
  <w:style w:type="paragraph" w:styleId="Corpodetexto2">
    <w:name w:val="Body Text 2"/>
    <w:basedOn w:val="Normal"/>
    <w:link w:val="Corpodetexto2Char"/>
    <w:rsid w:val="00F2274C"/>
    <w:pPr>
      <w:spacing w:line="240" w:lineRule="auto"/>
      <w:jc w:val="left"/>
    </w:pPr>
    <w:rPr>
      <w:rFonts w:ascii="Verdana" w:hAnsi="Verdana"/>
      <w:sz w:val="20"/>
      <w:lang w:val="en-US"/>
    </w:rPr>
  </w:style>
  <w:style w:type="character" w:customStyle="1" w:styleId="Corpodetexto2Char">
    <w:name w:val="Corpo de texto 2 Char"/>
    <w:link w:val="Corpodetexto2"/>
    <w:rsid w:val="00F2274C"/>
    <w:rPr>
      <w:rFonts w:ascii="Verdana" w:hAnsi="Verdana"/>
      <w:lang w:val="en-US"/>
    </w:rPr>
  </w:style>
  <w:style w:type="paragraph" w:styleId="Corpodetexto3">
    <w:name w:val="Body Text 3"/>
    <w:basedOn w:val="Normal"/>
    <w:link w:val="Corpodetexto3Char"/>
    <w:rsid w:val="00F2274C"/>
    <w:pPr>
      <w:spacing w:line="240" w:lineRule="auto"/>
    </w:pPr>
    <w:rPr>
      <w:rFonts w:ascii="Verdana" w:hAnsi="Verdana"/>
      <w:sz w:val="20"/>
      <w:lang w:val="en-US"/>
    </w:rPr>
  </w:style>
  <w:style w:type="character" w:customStyle="1" w:styleId="Corpodetexto3Char">
    <w:name w:val="Corpo de texto 3 Char"/>
    <w:link w:val="Corpodetexto3"/>
    <w:rsid w:val="00F2274C"/>
    <w:rPr>
      <w:rFonts w:ascii="Verdana" w:hAnsi="Verdana"/>
      <w:lang w:val="en-US"/>
    </w:rPr>
  </w:style>
  <w:style w:type="paragraph" w:customStyle="1" w:styleId="Cabealho1Head1">
    <w:name w:val="Cabeçalho1/Head1"/>
    <w:basedOn w:val="Normal"/>
    <w:rsid w:val="00F2274C"/>
    <w:pPr>
      <w:keepNext/>
      <w:widowControl w:val="0"/>
      <w:pBdr>
        <w:bottom w:val="single" w:sz="4" w:space="1" w:color="auto"/>
      </w:pBdr>
      <w:suppressAutoHyphens/>
      <w:spacing w:before="240" w:after="240" w:line="240" w:lineRule="auto"/>
    </w:pPr>
    <w:rPr>
      <w:rFonts w:ascii="Times New Roman" w:hAnsi="Times New Roman"/>
      <w:snapToGrid w:val="0"/>
    </w:rPr>
  </w:style>
  <w:style w:type="character" w:customStyle="1" w:styleId="RodapChar">
    <w:name w:val="Rodapé Char"/>
    <w:link w:val="Rodap"/>
    <w:uiPriority w:val="99"/>
    <w:rsid w:val="00F2274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15C75"/>
    <w:pPr>
      <w:ind w:left="708"/>
    </w:pPr>
  </w:style>
  <w:style w:type="paragraph" w:customStyle="1" w:styleId="ttulotabela1">
    <w:name w:val="título tabela 1"/>
    <w:rsid w:val="005D2BBC"/>
    <w:pPr>
      <w:spacing w:after="120" w:line="240" w:lineRule="atLeast"/>
      <w:jc w:val="both"/>
    </w:pPr>
    <w:rPr>
      <w:bCs/>
      <w:lang w:bidi="ar-SA"/>
    </w:rPr>
  </w:style>
  <w:style w:type="paragraph" w:customStyle="1" w:styleId="Figura">
    <w:name w:val="Figura"/>
    <w:basedOn w:val="Normal"/>
    <w:next w:val="Normal"/>
    <w:rsid w:val="00D87474"/>
    <w:pPr>
      <w:spacing w:before="120" w:after="360" w:line="240" w:lineRule="auto"/>
    </w:pPr>
    <w:rPr>
      <w:rFonts w:ascii="Times New Roman" w:hAnsi="Times New Roman"/>
      <w:bCs/>
      <w:sz w:val="20"/>
    </w:rPr>
  </w:style>
  <w:style w:type="paragraph" w:customStyle="1" w:styleId="Normal1">
    <w:name w:val="Normal 1"/>
    <w:rsid w:val="00D87474"/>
    <w:pPr>
      <w:jc w:val="center"/>
    </w:pPr>
    <w:rPr>
      <w:sz w:val="24"/>
      <w:lang w:bidi="ar-SA"/>
    </w:rPr>
  </w:style>
  <w:style w:type="paragraph" w:customStyle="1" w:styleId="Normal3">
    <w:name w:val="Normal 3"/>
    <w:basedOn w:val="Normal1"/>
    <w:next w:val="Normal"/>
    <w:rsid w:val="00D87474"/>
    <w:pPr>
      <w:jc w:val="both"/>
    </w:pPr>
  </w:style>
  <w:style w:type="character" w:customStyle="1" w:styleId="hps">
    <w:name w:val="hps"/>
    <w:basedOn w:val="Fontepargpadro"/>
    <w:rsid w:val="00712AD1"/>
  </w:style>
  <w:style w:type="character" w:customStyle="1" w:styleId="apple-style-span">
    <w:name w:val="apple-style-span"/>
    <w:basedOn w:val="Fontepargpadro"/>
    <w:rsid w:val="0076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6936-EEB1-4163-82F2-1E97BEE4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1262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ABRACO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Simone S. Maciel Braga</cp:lastModifiedBy>
  <cp:revision>3</cp:revision>
  <cp:lastPrinted>2011-09-01T21:17:00Z</cp:lastPrinted>
  <dcterms:created xsi:type="dcterms:W3CDTF">2020-12-14T12:16:00Z</dcterms:created>
  <dcterms:modified xsi:type="dcterms:W3CDTF">2020-12-14T16:43:00Z</dcterms:modified>
</cp:coreProperties>
</file>