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79" w:rsidRPr="00F82609" w:rsidRDefault="004D686B" w:rsidP="005E0B00">
      <w:pPr>
        <w:spacing w:before="120"/>
        <w:jc w:val="center"/>
        <w:rPr>
          <w:b/>
          <w:sz w:val="20"/>
          <w:highlight w:val="lightGray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-159547</wp:posOffset>
            </wp:positionH>
            <wp:positionV relativeFrom="margin">
              <wp:posOffset>-521335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09" w:rsidRPr="00F82609">
        <w:rPr>
          <w:b/>
          <w:sz w:val="20"/>
        </w:rPr>
        <w:t>Todos os campos são de preenchimento obrigatório</w:t>
      </w:r>
    </w:p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2556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500C2E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7"/>
            <w:vAlign w:val="center"/>
          </w:tcPr>
          <w:p w:rsidR="009476BF" w:rsidRPr="009476BF" w:rsidRDefault="00F43200" w:rsidP="006E1F7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de novembro de 2015 – das 08h30 às 16h30</w:t>
            </w:r>
          </w:p>
        </w:tc>
      </w:tr>
      <w:tr w:rsidR="00FF793F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3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9476BF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="009476BF"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9476BF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500C2E" w:rsidTr="00400E73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7"/>
            <w:vAlign w:val="center"/>
          </w:tcPr>
          <w:p w:rsidR="00500C2E" w:rsidRPr="009476BF" w:rsidRDefault="00500C2E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500C2E" w:rsidRP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500C2E" w:rsidRDefault="00500C2E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7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FC7B47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5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08EA" w:rsidTr="003864E6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FC7B47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F793F" w:rsidTr="007A3321">
        <w:trPr>
          <w:trHeight w:val="332"/>
        </w:trPr>
        <w:tc>
          <w:tcPr>
            <w:tcW w:w="10965" w:type="dxa"/>
            <w:gridSpan w:val="29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FF793F" w:rsidRPr="00FF793F" w:rsidRDefault="006E7D37" w:rsidP="00FC7B4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 campos abaixo são apenas</w:t>
            </w:r>
            <w:r w:rsidR="00FF793F" w:rsidRPr="00FF793F">
              <w:rPr>
                <w:b/>
                <w:sz w:val="20"/>
              </w:rPr>
              <w:t xml:space="preserve"> para inscrições feitas por Pessoa Jurídica</w:t>
            </w: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8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9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3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4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7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FF793F" w:rsidRPr="00AB3585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AB3585" w:rsidRDefault="00AB3585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3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EA35EE" w:rsidRDefault="00EA35EE" w:rsidP="00B46D7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  <w:sectPr w:rsidR="00EA35EE" w:rsidSect="00731244">
          <w:headerReference w:type="default" r:id="rId8"/>
          <w:footerReference w:type="default" r:id="rId9"/>
          <w:pgSz w:w="11906" w:h="16838"/>
          <w:pgMar w:top="680" w:right="680" w:bottom="510" w:left="680" w:header="567" w:footer="397" w:gutter="0"/>
          <w:cols w:space="708"/>
          <w:docGrid w:linePitch="360"/>
        </w:sectPr>
      </w:pPr>
    </w:p>
    <w:p w:rsidR="00EA35EE" w:rsidRDefault="00EA35EE" w:rsidP="00F8260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</w:pPr>
    </w:p>
    <w:p w:rsidR="005E0B00" w:rsidRDefault="005E0B00" w:rsidP="00F8260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</w:pPr>
    </w:p>
    <w:p w:rsidR="005E0B00" w:rsidRDefault="005E0B00" w:rsidP="00F8260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  <w:sectPr w:rsidR="005E0B00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XSpec="right" w:tblpY="222"/>
        <w:tblW w:w="6125" w:type="dxa"/>
        <w:tblLayout w:type="fixed"/>
        <w:tblLook w:val="04A0" w:firstRow="1" w:lastRow="0" w:firstColumn="1" w:lastColumn="0" w:noHBand="0" w:noVBand="1"/>
      </w:tblPr>
      <w:tblGrid>
        <w:gridCol w:w="1503"/>
        <w:gridCol w:w="1927"/>
        <w:gridCol w:w="1647"/>
        <w:gridCol w:w="1048"/>
      </w:tblGrid>
      <w:tr w:rsidR="00F82609" w:rsidRPr="009476BF" w:rsidTr="00F82609">
        <w:trPr>
          <w:trHeight w:val="274"/>
        </w:trPr>
        <w:tc>
          <w:tcPr>
            <w:tcW w:w="3430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F82609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695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F8260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Tipo de Inscrição</w:t>
            </w:r>
          </w:p>
        </w:tc>
      </w:tr>
      <w:tr w:rsidR="00F82609" w:rsidRPr="009476BF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927" w:type="dxa"/>
            <w:tcBorders>
              <w:bottom w:val="nil"/>
            </w:tcBorders>
            <w:vAlign w:val="center"/>
          </w:tcPr>
          <w:p w:rsidR="00F82609" w:rsidRPr="009476BF" w:rsidRDefault="00994760" w:rsidP="006E1F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</w:t>
            </w:r>
            <w:r w:rsidR="00ED35EE">
              <w:rPr>
                <w:sz w:val="16"/>
                <w:szCs w:val="16"/>
              </w:rPr>
              <w:t>180</w:t>
            </w:r>
            <w:r w:rsidR="00F82609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1048" w:type="dxa"/>
            <w:tcBorders>
              <w:bottom w:val="nil"/>
              <w:right w:val="single" w:sz="4" w:space="0" w:color="auto"/>
            </w:tcBorders>
            <w:vAlign w:val="center"/>
          </w:tcPr>
          <w:p w:rsidR="00F82609" w:rsidRPr="009476BF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center"/>
          </w:tcPr>
          <w:p w:rsidR="00F82609" w:rsidRPr="009476BF" w:rsidRDefault="00994760" w:rsidP="006E1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R$ </w:t>
            </w:r>
            <w:r w:rsidR="00ED35EE">
              <w:rPr>
                <w:sz w:val="16"/>
                <w:szCs w:val="16"/>
              </w:rPr>
              <w:t>250</w:t>
            </w:r>
            <w:bookmarkStart w:id="0" w:name="_GoBack"/>
            <w:bookmarkEnd w:id="0"/>
            <w:r w:rsidR="00F82609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609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F82609">
        <w:trPr>
          <w:trHeight w:val="381"/>
        </w:trPr>
        <w:tc>
          <w:tcPr>
            <w:tcW w:w="6125" w:type="dxa"/>
            <w:gridSpan w:val="4"/>
            <w:shd w:val="clear" w:color="auto" w:fill="EEECE1" w:themeFill="background2"/>
            <w:vAlign w:val="bottom"/>
          </w:tcPr>
          <w:p w:rsidR="00F82609" w:rsidRPr="004A6C62" w:rsidRDefault="00F82609" w:rsidP="00517AF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A6C62">
              <w:rPr>
                <w:b/>
                <w:color w:val="FF0000"/>
                <w:sz w:val="16"/>
                <w:szCs w:val="16"/>
              </w:rPr>
              <w:t>* Forma de pagamento: todo pagamento é feito através de boleto bancário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5E0B00" w:rsidRDefault="00B46D79" w:rsidP="002266B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E0B0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Inscrições</w:t>
      </w:r>
    </w:p>
    <w:p w:rsidR="00994760" w:rsidRPr="005E0B00" w:rsidRDefault="002266B5" w:rsidP="002266B5">
      <w:pPr>
        <w:rPr>
          <w:sz w:val="18"/>
          <w:szCs w:val="18"/>
        </w:rPr>
      </w:pPr>
      <w:r w:rsidRPr="005E0B00">
        <w:rPr>
          <w:rFonts w:cs="Arial"/>
          <w:color w:val="000000" w:themeColor="text1"/>
          <w:sz w:val="18"/>
          <w:szCs w:val="18"/>
        </w:rPr>
        <w:t>Esta ficha d</w:t>
      </w:r>
      <w:r w:rsidR="00994760" w:rsidRPr="005E0B00">
        <w:rPr>
          <w:rFonts w:cs="Arial"/>
          <w:color w:val="000000" w:themeColor="text1"/>
          <w:sz w:val="18"/>
          <w:szCs w:val="18"/>
        </w:rPr>
        <w:t>eve ser preenchida, datada,</w:t>
      </w:r>
      <w:r w:rsidR="006E1F74">
        <w:rPr>
          <w:rFonts w:cs="Arial"/>
          <w:color w:val="000000" w:themeColor="text1"/>
          <w:sz w:val="18"/>
          <w:szCs w:val="18"/>
        </w:rPr>
        <w:t xml:space="preserve"> assinada pelo participante e enviada </w:t>
      </w:r>
      <w:r w:rsidR="00994760" w:rsidRPr="005E0B00">
        <w:rPr>
          <w:rFonts w:cs="Arial"/>
          <w:sz w:val="18"/>
          <w:szCs w:val="18"/>
        </w:rPr>
        <w:t>para o e-mail:</w:t>
      </w:r>
      <w:r w:rsidR="00994760" w:rsidRPr="005E0B00">
        <w:rPr>
          <w:rStyle w:val="apple-converted-space"/>
          <w:rFonts w:cs="Arial"/>
          <w:sz w:val="18"/>
          <w:szCs w:val="18"/>
        </w:rPr>
        <w:t> </w:t>
      </w:r>
      <w:hyperlink r:id="rId10" w:history="1">
        <w:r w:rsidR="00994760" w:rsidRPr="005E0B00">
          <w:rPr>
            <w:rStyle w:val="Hyperlink"/>
            <w:rFonts w:cs="Arial"/>
            <w:color w:val="000000" w:themeColor="text1"/>
            <w:sz w:val="18"/>
            <w:szCs w:val="18"/>
            <w:u w:val="none"/>
          </w:rPr>
          <w:t>cursos@abraco.org.br</w:t>
        </w:r>
      </w:hyperlink>
      <w:r w:rsidR="00994760" w:rsidRPr="005E0B00">
        <w:rPr>
          <w:rFonts w:cs="Arial"/>
          <w:sz w:val="18"/>
          <w:szCs w:val="18"/>
        </w:rPr>
        <w:t xml:space="preserve">. </w:t>
      </w:r>
      <w:r w:rsidR="00994760" w:rsidRPr="005E0B00">
        <w:rPr>
          <w:sz w:val="18"/>
          <w:szCs w:val="18"/>
        </w:rPr>
        <w:t xml:space="preserve">A inscrição será </w:t>
      </w:r>
      <w:r w:rsidR="00675AA9">
        <w:rPr>
          <w:sz w:val="18"/>
          <w:szCs w:val="18"/>
        </w:rPr>
        <w:t>confirmada</w:t>
      </w:r>
      <w:r w:rsidR="00994760" w:rsidRPr="005E0B00">
        <w:rPr>
          <w:sz w:val="18"/>
          <w:szCs w:val="18"/>
        </w:rPr>
        <w:t xml:space="preserve"> </w:t>
      </w:r>
      <w:r w:rsidR="006E1F74">
        <w:rPr>
          <w:sz w:val="18"/>
          <w:szCs w:val="18"/>
        </w:rPr>
        <w:t xml:space="preserve">após a </w:t>
      </w:r>
      <w:r w:rsidR="00675AA9">
        <w:rPr>
          <w:sz w:val="18"/>
          <w:szCs w:val="18"/>
        </w:rPr>
        <w:t>identifica</w:t>
      </w:r>
      <w:r w:rsidR="006E1F74">
        <w:rPr>
          <w:sz w:val="18"/>
          <w:szCs w:val="18"/>
        </w:rPr>
        <w:t>ção do pagamento.</w:t>
      </w:r>
    </w:p>
    <w:p w:rsidR="00B46D79" w:rsidRPr="005E0B00" w:rsidRDefault="00B46D79" w:rsidP="00437AB9">
      <w:pPr>
        <w:rPr>
          <w:rFonts w:cs="Arial"/>
          <w:sz w:val="18"/>
          <w:szCs w:val="18"/>
        </w:rPr>
      </w:pPr>
    </w:p>
    <w:p w:rsidR="00B46D79" w:rsidRPr="005E0B00" w:rsidRDefault="00B46D79" w:rsidP="00437AB9">
      <w:pPr>
        <w:ind w:right="222"/>
        <w:rPr>
          <w:rFonts w:cs="Arial"/>
          <w:sz w:val="18"/>
          <w:szCs w:val="18"/>
        </w:rPr>
      </w:pPr>
      <w:r w:rsidRPr="005E0B00">
        <w:rPr>
          <w:rFonts w:cs="Arial"/>
          <w:b/>
          <w:sz w:val="18"/>
          <w:szCs w:val="18"/>
          <w:u w:val="single"/>
        </w:rPr>
        <w:t>Certificado</w:t>
      </w:r>
    </w:p>
    <w:p w:rsidR="00437AB9" w:rsidRPr="005E0B00" w:rsidRDefault="00437AB9" w:rsidP="00437AB9">
      <w:pPr>
        <w:rPr>
          <w:rFonts w:cs="Arial"/>
          <w:b/>
          <w:sz w:val="18"/>
          <w:szCs w:val="18"/>
        </w:rPr>
      </w:pPr>
      <w:r w:rsidRPr="005E0B00">
        <w:rPr>
          <w:rFonts w:cs="Arial"/>
          <w:sz w:val="18"/>
          <w:szCs w:val="18"/>
        </w:rPr>
        <w:t xml:space="preserve">Será emitido o “Certificado de Participação” </w:t>
      </w:r>
      <w:r w:rsidR="004444A4">
        <w:rPr>
          <w:rFonts w:cs="Arial"/>
          <w:sz w:val="18"/>
          <w:szCs w:val="18"/>
        </w:rPr>
        <w:t>ao</w:t>
      </w:r>
      <w:r w:rsidRPr="005E0B00">
        <w:rPr>
          <w:rFonts w:cs="Arial"/>
          <w:sz w:val="18"/>
          <w:szCs w:val="18"/>
        </w:rPr>
        <w:t xml:space="preserve"> </w:t>
      </w:r>
      <w:r w:rsidR="006E1F74">
        <w:rPr>
          <w:rFonts w:cs="Arial"/>
          <w:sz w:val="18"/>
          <w:szCs w:val="18"/>
        </w:rPr>
        <w:t xml:space="preserve">participante inscrito que comparecer </w:t>
      </w:r>
      <w:r w:rsidR="005004C8">
        <w:rPr>
          <w:rFonts w:cs="Arial"/>
          <w:sz w:val="18"/>
          <w:szCs w:val="18"/>
        </w:rPr>
        <w:t xml:space="preserve">e </w:t>
      </w:r>
      <w:r w:rsidR="006E1F74">
        <w:rPr>
          <w:rFonts w:cs="Arial"/>
          <w:sz w:val="18"/>
          <w:szCs w:val="18"/>
        </w:rPr>
        <w:t>assistir</w:t>
      </w:r>
      <w:r w:rsidR="004444A4">
        <w:rPr>
          <w:rFonts w:cs="Arial"/>
          <w:sz w:val="18"/>
          <w:szCs w:val="18"/>
        </w:rPr>
        <w:t xml:space="preserve"> </w:t>
      </w:r>
      <w:r w:rsidR="006E1F74">
        <w:rPr>
          <w:rFonts w:cs="Arial"/>
          <w:sz w:val="18"/>
          <w:szCs w:val="18"/>
        </w:rPr>
        <w:t>o Seminário.</w:t>
      </w:r>
    </w:p>
    <w:p w:rsidR="005E0B00" w:rsidRPr="005E0B00" w:rsidRDefault="005E0B00" w:rsidP="00437AB9">
      <w:pPr>
        <w:rPr>
          <w:rFonts w:cs="Arial"/>
          <w:sz w:val="18"/>
          <w:szCs w:val="18"/>
        </w:rPr>
      </w:pPr>
    </w:p>
    <w:p w:rsidR="006612C1" w:rsidRPr="005E0B00" w:rsidRDefault="005E0B00" w:rsidP="00437AB9">
      <w:pPr>
        <w:rPr>
          <w:rFonts w:cs="Arial"/>
          <w:b/>
          <w:color w:val="FF0000"/>
          <w:sz w:val="18"/>
          <w:szCs w:val="18"/>
        </w:rPr>
      </w:pPr>
      <w:r w:rsidRPr="005E0B00">
        <w:rPr>
          <w:rFonts w:cs="Arial"/>
          <w:b/>
          <w:color w:val="FF0000"/>
          <w:sz w:val="18"/>
          <w:szCs w:val="18"/>
        </w:rPr>
        <w:t xml:space="preserve">* </w:t>
      </w:r>
      <w:r w:rsidR="00437AB9" w:rsidRPr="005E0B00">
        <w:rPr>
          <w:rFonts w:cs="Arial"/>
          <w:b/>
          <w:color w:val="FF0000"/>
          <w:sz w:val="18"/>
          <w:szCs w:val="18"/>
        </w:rPr>
        <w:t>A ABRACO não se responsabiliza por perdas e danos de materiais deixados na sala de aula e em suas dependências.</w:t>
      </w:r>
    </w:p>
    <w:p w:rsidR="005E0B00" w:rsidRPr="005E0B00" w:rsidRDefault="006612C1" w:rsidP="005E0B00">
      <w:pPr>
        <w:rPr>
          <w:rFonts w:cs="Arial"/>
          <w:b/>
          <w:color w:val="FF0000"/>
          <w:sz w:val="18"/>
          <w:szCs w:val="18"/>
        </w:rPr>
      </w:pPr>
      <w:r w:rsidRPr="005E0B00">
        <w:rPr>
          <w:rFonts w:cs="Arial"/>
          <w:b/>
          <w:color w:val="FF0000"/>
          <w:sz w:val="18"/>
          <w:szCs w:val="18"/>
        </w:rPr>
        <w:t>* A formação efetiva da turma está condicionada a um número mínimo de alunos. Em caso de cancelamento por parte da ABRACO, o candidato será reembolsado.</w:t>
      </w:r>
    </w:p>
    <w:p w:rsidR="00F43200" w:rsidRDefault="00F43200" w:rsidP="005E0B00">
      <w:pPr>
        <w:pBdr>
          <w:bottom w:val="single" w:sz="12" w:space="1" w:color="632423" w:themeColor="accent2" w:themeShade="80"/>
        </w:pBdr>
        <w:ind w:right="57"/>
        <w:jc w:val="left"/>
        <w:rPr>
          <w:rFonts w:cs="Arial"/>
          <w:b/>
          <w:sz w:val="18"/>
          <w:szCs w:val="18"/>
        </w:rPr>
      </w:pPr>
    </w:p>
    <w:p w:rsidR="00D63307" w:rsidRPr="005E0B00" w:rsidRDefault="006612C1" w:rsidP="005E0B00">
      <w:pPr>
        <w:pBdr>
          <w:bottom w:val="single" w:sz="12" w:space="1" w:color="632423" w:themeColor="accent2" w:themeShade="80"/>
        </w:pBdr>
        <w:ind w:right="57"/>
        <w:jc w:val="left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sectPr w:rsidR="00D63307" w:rsidRPr="005E0B00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  <w:r w:rsidRPr="005E0B00">
        <w:rPr>
          <w:rFonts w:cs="Arial"/>
          <w:b/>
          <w:sz w:val="18"/>
          <w:szCs w:val="18"/>
        </w:rPr>
        <w:t>Nota:</w:t>
      </w:r>
      <w:r w:rsidRPr="005E0B00">
        <w:rPr>
          <w:rFonts w:cs="Arial"/>
          <w:sz w:val="18"/>
          <w:szCs w:val="18"/>
        </w:rPr>
        <w:t xml:space="preserve"> a ABRACO está enquadrada entre as instituições isentas de Imposto de Renda, não cabendo, portanto, qualquer retenção sobre as taxas de inscrição</w:t>
      </w:r>
      <w:r>
        <w:rPr>
          <w:rFonts w:cs="Arial"/>
          <w:sz w:val="16"/>
          <w:szCs w:val="16"/>
        </w:rPr>
        <w:t>.</w:t>
      </w:r>
    </w:p>
    <w:p w:rsidR="005E0B00" w:rsidRDefault="005E0B00" w:rsidP="005E0B00">
      <w:pPr>
        <w:spacing w:after="120"/>
        <w:rPr>
          <w:rFonts w:cs="Arial"/>
          <w:b/>
          <w:sz w:val="18"/>
          <w:szCs w:val="18"/>
        </w:rPr>
      </w:pPr>
    </w:p>
    <w:p w:rsidR="00F43200" w:rsidRDefault="00F43200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B9" w:rsidRDefault="00437AB9" w:rsidP="00B46D79">
      <w:pPr>
        <w:spacing w:line="240" w:lineRule="auto"/>
      </w:pPr>
      <w:r>
        <w:separator/>
      </w:r>
    </w:p>
  </w:endnote>
  <w:endnote w:type="continuationSeparator" w:id="0">
    <w:p w:rsidR="00437AB9" w:rsidRDefault="00437AB9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B9" w:rsidRPr="005E0B00" w:rsidRDefault="00731244" w:rsidP="00731244">
    <w:pPr>
      <w:pStyle w:val="Ttulo"/>
      <w:jc w:val="both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586BFBD" wp14:editId="0D7683F7">
          <wp:simplePos x="0" y="0"/>
          <wp:positionH relativeFrom="column">
            <wp:posOffset>-174625</wp:posOffset>
          </wp:positionH>
          <wp:positionV relativeFrom="paragraph">
            <wp:posOffset>-962660</wp:posOffset>
          </wp:positionV>
          <wp:extent cx="7042150" cy="1545590"/>
          <wp:effectExtent l="0" t="0" r="6350" b="0"/>
          <wp:wrapThrough wrapText="bothSides">
            <wp:wrapPolygon edited="0">
              <wp:start x="0" y="0"/>
              <wp:lineTo x="0" y="21298"/>
              <wp:lineTo x="21561" y="21298"/>
              <wp:lineTo x="2156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154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B9" w:rsidRDefault="00437AB9" w:rsidP="00B46D79">
      <w:pPr>
        <w:spacing w:line="240" w:lineRule="auto"/>
      </w:pPr>
      <w:r>
        <w:separator/>
      </w:r>
    </w:p>
  </w:footnote>
  <w:footnote w:type="continuationSeparator" w:id="0">
    <w:p w:rsidR="00437AB9" w:rsidRDefault="00437AB9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B9" w:rsidRPr="00973F02" w:rsidRDefault="00F43200" w:rsidP="00731244">
    <w:pPr>
      <w:pStyle w:val="Cabealho"/>
      <w:spacing w:after="120"/>
      <w:jc w:val="right"/>
      <w:rPr>
        <w:rFonts w:asciiTheme="minorHAnsi" w:hAnsiTheme="minorHAnsi"/>
        <w:sz w:val="40"/>
        <w:szCs w:val="40"/>
      </w:rPr>
    </w:pPr>
    <w:r w:rsidRPr="00973F02">
      <w:rPr>
        <w:rFonts w:asciiTheme="minorHAnsi" w:hAnsiTheme="minorHAns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-165100</wp:posOffset>
              </wp:positionV>
              <wp:extent cx="4235450" cy="433705"/>
              <wp:effectExtent l="12700" t="1397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AB9" w:rsidRPr="006E1F74" w:rsidRDefault="006E1F74" w:rsidP="005E0B00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6E1F74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Seminário de Proteção Catódica e Mitigação de Interferências Elétricas</w:t>
                          </w:r>
                          <w:r w:rsidR="00437AB9" w:rsidRPr="006E1F74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</w:t>
                          </w:r>
                        </w:p>
                        <w:p w:rsidR="00437AB9" w:rsidRPr="006E1F74" w:rsidRDefault="006E1F74" w:rsidP="006E1F7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E1F74">
                            <w:rPr>
                              <w:sz w:val="18"/>
                              <w:szCs w:val="18"/>
                            </w:rPr>
                            <w:t>Av. Prof. Almeida Prado, 532 - Butantã, São Paulo - SP, 05508-901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2pt;margin-top:-13pt;width:333.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" strokecolor="white [3212]">
              <v:textbox>
                <w:txbxContent>
                  <w:p w:rsidR="00437AB9" w:rsidRPr="006E1F74" w:rsidRDefault="006E1F74" w:rsidP="005E0B00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6E1F74">
                      <w:rPr>
                        <w:rFonts w:cs="Arial"/>
                        <w:b/>
                        <w:sz w:val="18"/>
                        <w:szCs w:val="18"/>
                      </w:rPr>
                      <w:t>Seminário de Proteção Catódica e Mitigação de Interferências Elétricas</w:t>
                    </w:r>
                    <w:r w:rsidR="00437AB9" w:rsidRPr="006E1F74">
                      <w:rPr>
                        <w:sz w:val="18"/>
                        <w:szCs w:val="18"/>
                      </w:rPr>
                      <w:t xml:space="preserve">                            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</w:t>
                    </w:r>
                  </w:p>
                  <w:p w:rsidR="00437AB9" w:rsidRPr="006E1F74" w:rsidRDefault="006E1F74" w:rsidP="006E1F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1F74">
                      <w:rPr>
                        <w:sz w:val="18"/>
                        <w:szCs w:val="18"/>
                      </w:rPr>
                      <w:t>Av. Prof. Almeida Prado, 532 - Butantã, São Paulo - SP, 05508-901</w:t>
                    </w:r>
                  </w:p>
                </w:txbxContent>
              </v:textbox>
            </v:shape>
          </w:pict>
        </mc:Fallback>
      </mc:AlternateContent>
    </w:r>
    <w:r w:rsidR="00437AB9" w:rsidRPr="00973F02">
      <w:rPr>
        <w:rFonts w:asciiTheme="minorHAnsi" w:hAnsiTheme="minorHAnsi"/>
        <w:sz w:val="40"/>
        <w:szCs w:val="40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9B4"/>
    <w:multiLevelType w:val="hybridMultilevel"/>
    <w:tmpl w:val="6D142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04CF6"/>
    <w:rsid w:val="00016D01"/>
    <w:rsid w:val="00034495"/>
    <w:rsid w:val="0008207F"/>
    <w:rsid w:val="00087BEC"/>
    <w:rsid w:val="000B5FAD"/>
    <w:rsid w:val="000D72CA"/>
    <w:rsid w:val="000F1F9D"/>
    <w:rsid w:val="000F6A06"/>
    <w:rsid w:val="00132E5B"/>
    <w:rsid w:val="00197D62"/>
    <w:rsid w:val="001F48AB"/>
    <w:rsid w:val="00221CA1"/>
    <w:rsid w:val="002266B5"/>
    <w:rsid w:val="002475BB"/>
    <w:rsid w:val="002B6FDE"/>
    <w:rsid w:val="00320CD6"/>
    <w:rsid w:val="00341D5E"/>
    <w:rsid w:val="003663C1"/>
    <w:rsid w:val="003864E6"/>
    <w:rsid w:val="003E3AA6"/>
    <w:rsid w:val="00400E73"/>
    <w:rsid w:val="004204C2"/>
    <w:rsid w:val="00423750"/>
    <w:rsid w:val="00437AB9"/>
    <w:rsid w:val="0044303A"/>
    <w:rsid w:val="004444A4"/>
    <w:rsid w:val="004A6C62"/>
    <w:rsid w:val="004D686B"/>
    <w:rsid w:val="005003B7"/>
    <w:rsid w:val="005004C8"/>
    <w:rsid w:val="00500C2E"/>
    <w:rsid w:val="005154B7"/>
    <w:rsid w:val="00517AF6"/>
    <w:rsid w:val="005E0B00"/>
    <w:rsid w:val="006008EA"/>
    <w:rsid w:val="006612C1"/>
    <w:rsid w:val="00663267"/>
    <w:rsid w:val="00675AA9"/>
    <w:rsid w:val="00686D1E"/>
    <w:rsid w:val="006E1F74"/>
    <w:rsid w:val="006E7D37"/>
    <w:rsid w:val="007139B1"/>
    <w:rsid w:val="00731244"/>
    <w:rsid w:val="00732BDF"/>
    <w:rsid w:val="00744B9A"/>
    <w:rsid w:val="0074614E"/>
    <w:rsid w:val="007A3321"/>
    <w:rsid w:val="00807A31"/>
    <w:rsid w:val="009476BF"/>
    <w:rsid w:val="00971CAB"/>
    <w:rsid w:val="00973F02"/>
    <w:rsid w:val="00994760"/>
    <w:rsid w:val="00995C25"/>
    <w:rsid w:val="009B2CA1"/>
    <w:rsid w:val="009D3C1D"/>
    <w:rsid w:val="00A2778E"/>
    <w:rsid w:val="00A434AB"/>
    <w:rsid w:val="00AB3585"/>
    <w:rsid w:val="00AE4740"/>
    <w:rsid w:val="00B02DC3"/>
    <w:rsid w:val="00B23899"/>
    <w:rsid w:val="00B25103"/>
    <w:rsid w:val="00B4114D"/>
    <w:rsid w:val="00B46D79"/>
    <w:rsid w:val="00B518D0"/>
    <w:rsid w:val="00BC4A2A"/>
    <w:rsid w:val="00BD010B"/>
    <w:rsid w:val="00C05393"/>
    <w:rsid w:val="00C70262"/>
    <w:rsid w:val="00C953C9"/>
    <w:rsid w:val="00CA7E30"/>
    <w:rsid w:val="00CD5BB5"/>
    <w:rsid w:val="00CF60C3"/>
    <w:rsid w:val="00D63307"/>
    <w:rsid w:val="00D65FBE"/>
    <w:rsid w:val="00DC35B1"/>
    <w:rsid w:val="00DD2730"/>
    <w:rsid w:val="00E252AD"/>
    <w:rsid w:val="00E27E6F"/>
    <w:rsid w:val="00E40703"/>
    <w:rsid w:val="00E635D5"/>
    <w:rsid w:val="00E873E5"/>
    <w:rsid w:val="00EA1A22"/>
    <w:rsid w:val="00EA35EE"/>
    <w:rsid w:val="00EA5991"/>
    <w:rsid w:val="00ED35EE"/>
    <w:rsid w:val="00EE1593"/>
    <w:rsid w:val="00F43200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9FD0B89-2043-44A5-B299-45A765B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Eventos</cp:lastModifiedBy>
  <cp:revision>3</cp:revision>
  <cp:lastPrinted>2015-09-09T19:41:00Z</cp:lastPrinted>
  <dcterms:created xsi:type="dcterms:W3CDTF">2015-10-02T13:48:00Z</dcterms:created>
  <dcterms:modified xsi:type="dcterms:W3CDTF">2015-10-02T13:48:00Z</dcterms:modified>
</cp:coreProperties>
</file>